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FF303F" w14:textId="77777777" w:rsidR="008A253C" w:rsidRDefault="008A253C" w:rsidP="00F4579A">
      <w:pPr>
        <w:ind w:left="166" w:hanging="142"/>
        <w:jc w:val="center"/>
        <w:rPr>
          <w:rFonts w:cs="David"/>
          <w:b/>
          <w:bCs/>
          <w:sz w:val="28"/>
          <w:szCs w:val="28"/>
          <w:u w:val="double"/>
          <w:rtl/>
        </w:rPr>
      </w:pPr>
      <w:bookmarkStart w:id="0" w:name="TenderDesc_1"/>
    </w:p>
    <w:p w14:paraId="46D4C9DF" w14:textId="76507BD0" w:rsidR="00191EBD" w:rsidRDefault="00F4579A" w:rsidP="00191EBD">
      <w:pPr>
        <w:ind w:left="166" w:hanging="142"/>
        <w:jc w:val="center"/>
        <w:rPr>
          <w:rFonts w:cs="David"/>
          <w:b/>
          <w:bCs/>
          <w:sz w:val="28"/>
          <w:szCs w:val="28"/>
          <w:u w:val="double"/>
          <w:rtl/>
        </w:rPr>
      </w:pPr>
      <w:r w:rsidRPr="00F4579A">
        <w:rPr>
          <w:rFonts w:cs="David" w:hint="cs"/>
          <w:b/>
          <w:bCs/>
          <w:sz w:val="28"/>
          <w:szCs w:val="28"/>
          <w:u w:val="double"/>
          <w:rtl/>
        </w:rPr>
        <w:t xml:space="preserve">הזמנה לקבלת הצעות </w:t>
      </w:r>
      <w:bookmarkEnd w:id="0"/>
      <w:r w:rsidR="008A253C" w:rsidRPr="008A253C">
        <w:rPr>
          <w:rFonts w:cs="David"/>
          <w:b/>
          <w:bCs/>
          <w:sz w:val="28"/>
          <w:szCs w:val="28"/>
          <w:u w:val="double"/>
          <w:rtl/>
        </w:rPr>
        <w:t>ל</w:t>
      </w:r>
      <w:r w:rsidR="00191EBD" w:rsidRPr="00191EBD">
        <w:rPr>
          <w:rFonts w:cs="David" w:hint="cs"/>
          <w:b/>
          <w:bCs/>
          <w:sz w:val="28"/>
          <w:szCs w:val="28"/>
          <w:u w:val="double"/>
          <w:rtl/>
        </w:rPr>
        <w:t>בחירת חברה מנהלת ל</w:t>
      </w:r>
      <w:r w:rsidR="00191EBD" w:rsidRPr="00191EBD">
        <w:rPr>
          <w:rFonts w:cs="David"/>
          <w:b/>
          <w:bCs/>
          <w:sz w:val="28"/>
          <w:szCs w:val="28"/>
          <w:u w:val="double"/>
          <w:rtl/>
        </w:rPr>
        <w:t>שירותי ניהול וביצוע לעבודות תכנון, פיתוח ובניית מבני ציבור ותשתיות ציבוריות</w:t>
      </w:r>
      <w:r w:rsidR="00191EBD">
        <w:rPr>
          <w:rFonts w:cs="David" w:hint="cs"/>
          <w:b/>
          <w:bCs/>
          <w:sz w:val="28"/>
          <w:szCs w:val="28"/>
          <w:u w:val="double"/>
          <w:rtl/>
        </w:rPr>
        <w:t xml:space="preserve"> </w:t>
      </w:r>
      <w:r w:rsidR="00191EBD">
        <w:rPr>
          <w:rFonts w:cs="David"/>
          <w:b/>
          <w:bCs/>
          <w:sz w:val="28"/>
          <w:szCs w:val="28"/>
          <w:u w:val="double"/>
          <w:rtl/>
        </w:rPr>
        <w:t>–</w:t>
      </w:r>
      <w:r w:rsidR="00191EBD">
        <w:rPr>
          <w:rFonts w:cs="David" w:hint="cs"/>
          <w:b/>
          <w:bCs/>
          <w:sz w:val="28"/>
          <w:szCs w:val="28"/>
          <w:u w:val="double"/>
          <w:rtl/>
        </w:rPr>
        <w:t xml:space="preserve"> מכרז פומבי 02/2023</w:t>
      </w:r>
    </w:p>
    <w:p w14:paraId="08AAC929" w14:textId="77777777" w:rsidR="00191EBD" w:rsidRPr="00191EBD" w:rsidRDefault="00191EBD" w:rsidP="00191EBD">
      <w:pPr>
        <w:ind w:left="166" w:hanging="142"/>
        <w:jc w:val="center"/>
        <w:rPr>
          <w:rFonts w:cs="David"/>
          <w:b/>
          <w:bCs/>
          <w:sz w:val="28"/>
          <w:szCs w:val="28"/>
          <w:u w:val="double"/>
          <w:rtl/>
        </w:rPr>
      </w:pPr>
    </w:p>
    <w:p w14:paraId="116322DD" w14:textId="2DDFCCB1" w:rsidR="00191EBD" w:rsidRPr="00191EBD" w:rsidRDefault="008A253C" w:rsidP="00191EBD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u w:val="double"/>
        </w:rPr>
      </w:pPr>
      <w:r>
        <w:rPr>
          <w:rFonts w:ascii="David" w:hAnsi="David" w:cs="David" w:hint="cs"/>
          <w:color w:val="000000" w:themeColor="text1"/>
          <w:rtl/>
        </w:rPr>
        <w:t>משרד הנגב, הגליל והחוסן הלאומי</w:t>
      </w:r>
      <w:r w:rsidR="00E27191" w:rsidRPr="00512E93">
        <w:rPr>
          <w:rFonts w:ascii="David" w:hAnsi="David" w:cs="David" w:hint="cs"/>
          <w:color w:val="000000" w:themeColor="text1"/>
          <w:rtl/>
        </w:rPr>
        <w:t xml:space="preserve"> </w:t>
      </w:r>
      <w:r w:rsidR="00AE6DB0" w:rsidRPr="00512E93">
        <w:rPr>
          <w:rFonts w:ascii="David" w:hAnsi="David" w:cs="David"/>
          <w:color w:val="000000" w:themeColor="text1"/>
          <w:rtl/>
        </w:rPr>
        <w:t xml:space="preserve"> (להלן: "המשרד") מודיע על פרסו</w:t>
      </w:r>
      <w:r w:rsidR="00F4579A">
        <w:rPr>
          <w:rFonts w:ascii="David" w:hAnsi="David" w:cs="David" w:hint="cs"/>
          <w:color w:val="000000" w:themeColor="text1"/>
          <w:rtl/>
        </w:rPr>
        <w:t xml:space="preserve">ם מכרז פומבי מספר </w:t>
      </w:r>
      <w:r w:rsidR="00191EBD">
        <w:rPr>
          <w:rFonts w:ascii="David" w:hAnsi="David" w:cs="David" w:hint="cs"/>
          <w:color w:val="000000" w:themeColor="text1"/>
          <w:rtl/>
        </w:rPr>
        <w:t>02</w:t>
      </w:r>
      <w:r>
        <w:rPr>
          <w:rFonts w:ascii="David" w:hAnsi="David" w:cs="David" w:hint="cs"/>
          <w:color w:val="000000" w:themeColor="text1"/>
          <w:rtl/>
        </w:rPr>
        <w:t>/2023</w:t>
      </w:r>
      <w:r w:rsidR="00191EBD">
        <w:rPr>
          <w:rFonts w:ascii="David" w:hAnsi="David" w:cs="David" w:hint="cs"/>
          <w:color w:val="000000" w:themeColor="text1"/>
          <w:rtl/>
        </w:rPr>
        <w:t xml:space="preserve"> לקבלת הצעות לבחירת חברה מנהלת לשירותי ניהול וביצוע לעבודות תכנון, פיתוח ובניית מבני ציבור ותשתיות ציבוריות. </w:t>
      </w:r>
    </w:p>
    <w:p w14:paraId="5EAB0A94" w14:textId="6BB9B511" w:rsidR="00191EBD" w:rsidRPr="00191EBD" w:rsidRDefault="008A253C" w:rsidP="00191EBD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u w:val="double"/>
        </w:rPr>
      </w:pPr>
      <w:r w:rsidRPr="00191EBD">
        <w:rPr>
          <w:rFonts w:ascii="David" w:hAnsi="David" w:cs="David" w:hint="cs"/>
          <w:rtl/>
        </w:rPr>
        <w:t xml:space="preserve">המשרד מבקש לבחור עד 3 ספקים לטובת </w:t>
      </w:r>
      <w:r w:rsidRPr="00191EBD">
        <w:rPr>
          <w:rFonts w:ascii="David" w:hAnsi="David" w:cs="David" w:hint="cs"/>
          <w:color w:val="000000"/>
          <w:rtl/>
        </w:rPr>
        <w:t xml:space="preserve">שירותי ניהול וביצוע </w:t>
      </w:r>
      <w:r w:rsidR="00191EBD">
        <w:rPr>
          <w:rFonts w:ascii="David" w:hAnsi="David" w:cs="David" w:hint="cs"/>
          <w:color w:val="000000"/>
          <w:rtl/>
        </w:rPr>
        <w:t>ל</w:t>
      </w:r>
      <w:r w:rsidRPr="00191EBD">
        <w:rPr>
          <w:rFonts w:ascii="David" w:hAnsi="David" w:cs="David" w:hint="cs"/>
          <w:color w:val="000000"/>
          <w:rtl/>
        </w:rPr>
        <w:t>פרויקטים</w:t>
      </w:r>
      <w:r w:rsidR="00191EBD">
        <w:rPr>
          <w:rFonts w:ascii="David" w:hAnsi="David" w:cs="David" w:hint="cs"/>
          <w:color w:val="000000"/>
          <w:rtl/>
        </w:rPr>
        <w:t xml:space="preserve"> בתחומי התכנון, פיתוח ובניית מבני ציבור ותשתיות ציבוריות. </w:t>
      </w:r>
    </w:p>
    <w:p w14:paraId="18EE512F" w14:textId="0FA9B899" w:rsidR="00E7642F" w:rsidRDefault="00E7642F" w:rsidP="00191EBD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color w:val="000000" w:themeColor="text1"/>
        </w:rPr>
      </w:pPr>
      <w:r>
        <w:rPr>
          <w:rFonts w:ascii="David" w:hAnsi="David" w:cs="David" w:hint="cs"/>
          <w:color w:val="000000" w:themeColor="text1"/>
          <w:rtl/>
        </w:rPr>
        <w:t>ת</w:t>
      </w:r>
      <w:r w:rsidR="00191EBD">
        <w:rPr>
          <w:rFonts w:ascii="David" w:hAnsi="David" w:cs="David" w:hint="cs"/>
          <w:color w:val="000000" w:themeColor="text1"/>
          <w:rtl/>
        </w:rPr>
        <w:t xml:space="preserve">קופת ההתקשרות הינה 60 </w:t>
      </w:r>
      <w:r>
        <w:rPr>
          <w:rFonts w:ascii="David" w:hAnsi="David" w:cs="David" w:hint="cs"/>
          <w:color w:val="000000" w:themeColor="text1"/>
          <w:rtl/>
        </w:rPr>
        <w:t xml:space="preserve">חודשים. למשרד </w:t>
      </w:r>
      <w:bookmarkStart w:id="1" w:name="show_optionConnectionPeriod_1"/>
      <w:bookmarkStart w:id="2" w:name="hidden_numZohim_2"/>
      <w:bookmarkStart w:id="3" w:name="_Toc53331325"/>
      <w:r>
        <w:rPr>
          <w:rFonts w:ascii="David" w:hAnsi="David" w:cs="David" w:hint="cs"/>
          <w:color w:val="000000" w:themeColor="text1"/>
          <w:rtl/>
        </w:rPr>
        <w:t xml:space="preserve">שמורה </w:t>
      </w:r>
      <w:r w:rsidRPr="00E7642F">
        <w:rPr>
          <w:rFonts w:ascii="David" w:hAnsi="David" w:cs="David"/>
          <w:color w:val="000000" w:themeColor="text1"/>
          <w:rtl/>
        </w:rPr>
        <w:t xml:space="preserve">הזכות להאריך את תקופת ההתקשרות </w:t>
      </w:r>
      <w:r w:rsidRPr="00E7642F">
        <w:rPr>
          <w:rFonts w:ascii="David" w:hAnsi="David" w:cs="David" w:hint="cs"/>
          <w:color w:val="000000" w:themeColor="text1"/>
          <w:rtl/>
        </w:rPr>
        <w:t>בתקופות נוספות</w:t>
      </w:r>
      <w:r w:rsidRPr="00E7642F">
        <w:rPr>
          <w:rFonts w:ascii="David" w:hAnsi="David" w:cs="David"/>
          <w:color w:val="000000" w:themeColor="text1"/>
          <w:rtl/>
        </w:rPr>
        <w:t>, ועד ל</w:t>
      </w:r>
      <w:bookmarkStart w:id="4" w:name="OptionConnectionPeriod_1"/>
      <w:r w:rsidRPr="00E7642F">
        <w:rPr>
          <w:rFonts w:ascii="David" w:hAnsi="David" w:cs="David" w:hint="cs"/>
          <w:color w:val="000000" w:themeColor="text1"/>
          <w:rtl/>
        </w:rPr>
        <w:t>-</w:t>
      </w:r>
      <w:bookmarkEnd w:id="4"/>
      <w:r w:rsidR="00191EBD">
        <w:rPr>
          <w:rFonts w:ascii="David" w:hAnsi="David" w:cs="David" w:hint="cs"/>
          <w:color w:val="000000" w:themeColor="text1"/>
          <w:rtl/>
        </w:rPr>
        <w:t xml:space="preserve">24 </w:t>
      </w:r>
      <w:r w:rsidRPr="00E7642F">
        <w:rPr>
          <w:rFonts w:ascii="David" w:hAnsi="David" w:cs="David" w:hint="cs"/>
          <w:color w:val="000000" w:themeColor="text1"/>
          <w:rtl/>
        </w:rPr>
        <w:t>חודשים</w:t>
      </w:r>
      <w:r w:rsidRPr="00E7642F">
        <w:rPr>
          <w:rFonts w:ascii="David" w:hAnsi="David" w:cs="David"/>
          <w:color w:val="000000" w:themeColor="text1"/>
          <w:rtl/>
        </w:rPr>
        <w:t xml:space="preserve"> נוספ</w:t>
      </w:r>
      <w:r w:rsidRPr="00E7642F">
        <w:rPr>
          <w:rFonts w:ascii="David" w:hAnsi="David" w:cs="David" w:hint="cs"/>
          <w:color w:val="000000" w:themeColor="text1"/>
          <w:rtl/>
        </w:rPr>
        <w:t>ים</w:t>
      </w:r>
      <w:bookmarkEnd w:id="1"/>
      <w:r w:rsidRPr="00E7642F">
        <w:rPr>
          <w:rFonts w:ascii="David" w:hAnsi="David" w:cs="David"/>
          <w:color w:val="000000" w:themeColor="text1"/>
          <w:rtl/>
        </w:rPr>
        <w:t>.</w:t>
      </w:r>
      <w:bookmarkEnd w:id="2"/>
      <w:bookmarkEnd w:id="3"/>
    </w:p>
    <w:p w14:paraId="09AD3F69" w14:textId="77777777" w:rsidR="00AE6DB0" w:rsidRPr="00D62611" w:rsidRDefault="00E74018" w:rsidP="00AE6DB0">
      <w:pPr>
        <w:pStyle w:val="a8"/>
        <w:numPr>
          <w:ilvl w:val="0"/>
          <w:numId w:val="28"/>
        </w:numPr>
        <w:spacing w:before="240" w:line="360" w:lineRule="auto"/>
        <w:contextualSpacing/>
        <w:jc w:val="both"/>
        <w:rPr>
          <w:rFonts w:ascii="David" w:hAnsi="David" w:cs="David"/>
          <w:rtl/>
        </w:rPr>
      </w:pPr>
      <w:r w:rsidRPr="00512E93">
        <w:rPr>
          <w:rStyle w:val="af0"/>
          <w:rFonts w:ascii="David" w:hAnsi="David" w:cs="David" w:hint="cs"/>
          <w:u w:val="single"/>
          <w:rtl/>
        </w:rPr>
        <w:t>עיקרי</w:t>
      </w:r>
      <w:r w:rsidRPr="00512E93">
        <w:rPr>
          <w:rStyle w:val="af0"/>
          <w:rFonts w:ascii="David" w:hAnsi="David" w:cs="David"/>
          <w:u w:val="single"/>
          <w:rtl/>
        </w:rPr>
        <w:t xml:space="preserve"> </w:t>
      </w:r>
      <w:r w:rsidR="00AE6DB0" w:rsidRPr="00512E93">
        <w:rPr>
          <w:rStyle w:val="af0"/>
          <w:rFonts w:ascii="David" w:hAnsi="David" w:cs="David"/>
          <w:u w:val="single"/>
          <w:rtl/>
        </w:rPr>
        <w:t>תנאי הסף</w:t>
      </w:r>
      <w:r w:rsidR="00AE6DB0" w:rsidRPr="00D62611">
        <w:rPr>
          <w:rStyle w:val="af0"/>
          <w:rFonts w:ascii="David" w:hAnsi="David" w:cs="David"/>
          <w:rtl/>
        </w:rPr>
        <w:t>:</w:t>
      </w:r>
    </w:p>
    <w:p w14:paraId="56664F9F" w14:textId="7A5793F9" w:rsidR="00960532" w:rsidRDefault="00960532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EE2925">
        <w:rPr>
          <w:rFonts w:ascii="David" w:hAnsi="David" w:cs="David"/>
          <w:color w:val="000000" w:themeColor="text1"/>
          <w:rtl/>
        </w:rPr>
        <w:t xml:space="preserve">ההשתתפות במכרז </w:t>
      </w:r>
      <w:r w:rsidRPr="003C70A6">
        <w:rPr>
          <w:rFonts w:ascii="David" w:hAnsi="David" w:cs="David"/>
          <w:color w:val="000000" w:themeColor="text1"/>
          <w:rtl/>
        </w:rPr>
        <w:t>מותנית בעמידה בתנאים המוקדמים, המופיעים בתקנה 6 ל</w:t>
      </w:r>
      <w:hyperlink r:id="rId8" w:history="1">
        <w:r w:rsidRPr="003C70A6">
          <w:rPr>
            <w:rFonts w:ascii="David" w:hAnsi="David" w:cs="David"/>
            <w:color w:val="000000" w:themeColor="text1"/>
            <w:rtl/>
          </w:rPr>
          <w:t>תקנות חובת המכרזים, התשנ"ג-1993</w:t>
        </w:r>
      </w:hyperlink>
      <w:r w:rsidRPr="003C70A6">
        <w:rPr>
          <w:rFonts w:ascii="David" w:hAnsi="David" w:cs="David"/>
          <w:color w:val="000000" w:themeColor="text1"/>
          <w:rtl/>
        </w:rPr>
        <w:t>.</w:t>
      </w:r>
    </w:p>
    <w:p w14:paraId="2FFD50F4" w14:textId="49E27DE1" w:rsidR="00191EBD" w:rsidRDefault="00191EBD" w:rsidP="00191EBD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191EBD">
        <w:rPr>
          <w:rFonts w:ascii="David" w:hAnsi="David" w:cs="David"/>
          <w:color w:val="000000"/>
          <w:rtl/>
        </w:rPr>
        <w:t>למציע ניסיון ב</w:t>
      </w:r>
      <w:r w:rsidRPr="00191EBD">
        <w:rPr>
          <w:rFonts w:ascii="David" w:hAnsi="David" w:cs="David" w:hint="cs"/>
          <w:color w:val="000000"/>
          <w:rtl/>
        </w:rPr>
        <w:t xml:space="preserve">-5 </w:t>
      </w:r>
      <w:r w:rsidRPr="00191EBD">
        <w:rPr>
          <w:rFonts w:ascii="David" w:hAnsi="David" w:cs="David"/>
          <w:color w:val="000000"/>
          <w:rtl/>
        </w:rPr>
        <w:t xml:space="preserve">השנים האחרונות בניהול </w:t>
      </w:r>
      <w:r w:rsidRPr="00191EBD">
        <w:rPr>
          <w:rFonts w:ascii="David" w:hAnsi="David" w:cs="David" w:hint="cs"/>
          <w:color w:val="000000"/>
          <w:rtl/>
        </w:rPr>
        <w:t xml:space="preserve">ו/או ביצוע פרויקטים להקמת </w:t>
      </w:r>
      <w:r w:rsidRPr="00191EBD">
        <w:rPr>
          <w:rFonts w:ascii="David" w:hAnsi="David" w:cs="David"/>
          <w:color w:val="000000"/>
          <w:rtl/>
        </w:rPr>
        <w:t>מבני ציבור</w:t>
      </w:r>
      <w:r w:rsidRPr="00191EBD">
        <w:rPr>
          <w:rFonts w:ascii="David" w:hAnsi="David" w:cs="David" w:hint="cs"/>
          <w:color w:val="000000"/>
          <w:rtl/>
        </w:rPr>
        <w:t xml:space="preserve"> ו/או הקמת מבנים למטרות התיישבות, בהיקף מצטבר של 75 מיליון ₪ לכל הפחות.</w:t>
      </w:r>
    </w:p>
    <w:p w14:paraId="339A542B" w14:textId="26FF6BF1" w:rsidR="00191EBD" w:rsidRDefault="00191EBD" w:rsidP="00191EBD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191EBD">
        <w:rPr>
          <w:rFonts w:ascii="David" w:hAnsi="David" w:cs="David"/>
          <w:color w:val="000000"/>
          <w:rtl/>
        </w:rPr>
        <w:t xml:space="preserve">למציע ניסיון </w:t>
      </w:r>
      <w:r w:rsidRPr="00191EBD">
        <w:rPr>
          <w:rFonts w:ascii="David" w:hAnsi="David" w:cs="David" w:hint="cs"/>
          <w:color w:val="000000"/>
          <w:rtl/>
        </w:rPr>
        <w:t xml:space="preserve">של </w:t>
      </w:r>
      <w:r w:rsidRPr="00191EBD">
        <w:rPr>
          <w:rFonts w:ascii="David" w:hAnsi="David" w:cs="David"/>
          <w:color w:val="000000"/>
          <w:rtl/>
        </w:rPr>
        <w:t>ניהול</w:t>
      </w:r>
      <w:r w:rsidRPr="00191EBD">
        <w:rPr>
          <w:rFonts w:ascii="David" w:hAnsi="David" w:cs="David" w:hint="cs"/>
          <w:color w:val="000000"/>
          <w:rtl/>
        </w:rPr>
        <w:t xml:space="preserve"> ו/או ביצוע של  פרויקטים בתחום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cs"/>
          <w:color w:val="000000"/>
          <w:rtl/>
        </w:rPr>
        <w:t>ה</w:t>
      </w:r>
      <w:r w:rsidRPr="00191EBD">
        <w:rPr>
          <w:rFonts w:ascii="David" w:hAnsi="David" w:cs="David"/>
          <w:color w:val="000000"/>
          <w:rtl/>
        </w:rPr>
        <w:t xml:space="preserve">תשתיות </w:t>
      </w:r>
      <w:r w:rsidRPr="00191EBD">
        <w:rPr>
          <w:rFonts w:ascii="David" w:hAnsi="David" w:cs="David" w:hint="cs"/>
          <w:color w:val="000000"/>
          <w:rtl/>
        </w:rPr>
        <w:t>ה</w:t>
      </w:r>
      <w:r w:rsidRPr="00191EBD">
        <w:rPr>
          <w:rFonts w:ascii="David" w:hAnsi="David" w:cs="David"/>
          <w:color w:val="000000"/>
          <w:rtl/>
        </w:rPr>
        <w:t xml:space="preserve">ציבוריות </w:t>
      </w:r>
      <w:r w:rsidRPr="00191EBD">
        <w:rPr>
          <w:rFonts w:ascii="David" w:hAnsi="David" w:cs="David" w:hint="cs"/>
          <w:color w:val="000000"/>
          <w:rtl/>
        </w:rPr>
        <w:t xml:space="preserve">ב-5 </w:t>
      </w:r>
      <w:r w:rsidRPr="00191EBD">
        <w:rPr>
          <w:rFonts w:ascii="David" w:hAnsi="David" w:cs="David"/>
          <w:color w:val="000000"/>
          <w:rtl/>
        </w:rPr>
        <w:t>השנים האחרונות</w:t>
      </w:r>
      <w:r w:rsidRPr="00191EBD">
        <w:rPr>
          <w:rFonts w:ascii="David" w:hAnsi="David" w:cs="David" w:hint="cs"/>
          <w:color w:val="000000"/>
          <w:rtl/>
        </w:rPr>
        <w:t xml:space="preserve"> שההיקף המצטבר שלהם היה 150 מיליון ₪ לכל הפחות.</w:t>
      </w:r>
    </w:p>
    <w:p w14:paraId="429BBBFB" w14:textId="3933C4BE" w:rsidR="00191EBD" w:rsidRDefault="00191EBD" w:rsidP="00191EBD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191EBD">
        <w:rPr>
          <w:rFonts w:ascii="David" w:hAnsi="David" w:cs="David"/>
          <w:color w:val="000000"/>
          <w:rtl/>
        </w:rPr>
        <w:t>למציע ניסיון מוכח</w:t>
      </w:r>
      <w:r w:rsidRPr="00191EBD">
        <w:rPr>
          <w:rFonts w:ascii="David" w:hAnsi="David" w:cs="David" w:hint="cs"/>
          <w:color w:val="000000"/>
          <w:rtl/>
        </w:rPr>
        <w:t xml:space="preserve"> ב-5 השנים האחרונות</w:t>
      </w:r>
      <w:r w:rsidRPr="00191EBD">
        <w:rPr>
          <w:rFonts w:ascii="David" w:hAnsi="David" w:cs="David"/>
          <w:color w:val="000000"/>
          <w:rtl/>
        </w:rPr>
        <w:t xml:space="preserve"> ב</w:t>
      </w:r>
      <w:r w:rsidRPr="00191EBD">
        <w:rPr>
          <w:rFonts w:ascii="David" w:hAnsi="David" w:cs="David" w:hint="cs"/>
          <w:color w:val="000000"/>
          <w:rtl/>
        </w:rPr>
        <w:t xml:space="preserve">ניהול ו/או </w:t>
      </w:r>
      <w:r w:rsidRPr="00191EBD">
        <w:rPr>
          <w:rFonts w:ascii="David" w:hAnsi="David" w:cs="David"/>
          <w:color w:val="000000"/>
          <w:rtl/>
        </w:rPr>
        <w:t>הכנת</w:t>
      </w:r>
      <w:r w:rsidRPr="00191EBD">
        <w:rPr>
          <w:rFonts w:ascii="David" w:hAnsi="David" w:cs="David" w:hint="cs"/>
          <w:color w:val="000000"/>
          <w:rtl/>
        </w:rPr>
        <w:t xml:space="preserve">  </w:t>
      </w:r>
      <w:r w:rsidRPr="00191EBD">
        <w:rPr>
          <w:rFonts w:ascii="David" w:hAnsi="David" w:cs="David"/>
          <w:color w:val="000000"/>
          <w:rtl/>
        </w:rPr>
        <w:t xml:space="preserve">5 </w:t>
      </w:r>
      <w:r w:rsidRPr="00191EBD">
        <w:rPr>
          <w:rFonts w:ascii="David" w:hAnsi="David" w:cs="David" w:hint="cs"/>
          <w:color w:val="000000"/>
          <w:rtl/>
        </w:rPr>
        <w:t xml:space="preserve">עבודות </w:t>
      </w:r>
      <w:r w:rsidRPr="00191EBD">
        <w:rPr>
          <w:rFonts w:ascii="David" w:hAnsi="David" w:cs="David" w:hint="eastAsia"/>
          <w:color w:val="000000"/>
          <w:rtl/>
        </w:rPr>
        <w:t>תכנון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מפורט</w:t>
      </w:r>
      <w:r w:rsidRPr="00191EBD">
        <w:rPr>
          <w:rFonts w:ascii="David" w:hAnsi="David" w:cs="David"/>
          <w:color w:val="000000"/>
          <w:rtl/>
        </w:rPr>
        <w:t xml:space="preserve"> לביצוע. </w:t>
      </w:r>
    </w:p>
    <w:p w14:paraId="6B875529" w14:textId="7D01948C" w:rsidR="00191EBD" w:rsidRDefault="00191EBD" w:rsidP="00191EBD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191EBD">
        <w:rPr>
          <w:rFonts w:ascii="David" w:hAnsi="David" w:cs="David"/>
          <w:color w:val="000000"/>
          <w:rtl/>
        </w:rPr>
        <w:t>למציע ניסיון מוכח</w:t>
      </w:r>
      <w:r w:rsidRPr="00191EBD">
        <w:rPr>
          <w:rFonts w:ascii="David" w:hAnsi="David" w:cs="David" w:hint="cs"/>
          <w:color w:val="000000"/>
          <w:rtl/>
        </w:rPr>
        <w:t xml:space="preserve"> בהגשת 5 היתרי בנייה  שאושרו ב-5 השנים האחרונות. </w:t>
      </w:r>
    </w:p>
    <w:p w14:paraId="41DB02F3" w14:textId="568A78FE" w:rsidR="00191EBD" w:rsidRPr="00191EBD" w:rsidRDefault="00191EBD" w:rsidP="00191EBD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191EBD">
        <w:rPr>
          <w:rFonts w:ascii="David" w:hAnsi="David" w:cs="David"/>
          <w:color w:val="000000"/>
          <w:rtl/>
        </w:rPr>
        <w:t>למציע ניסיון מוכח ב</w:t>
      </w:r>
      <w:r w:rsidRPr="00191EBD">
        <w:rPr>
          <w:rFonts w:ascii="David" w:hAnsi="David" w:cs="David" w:hint="eastAsia"/>
          <w:color w:val="000000"/>
          <w:rtl/>
        </w:rPr>
        <w:t>ניהול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ו</w:t>
      </w:r>
      <w:r w:rsidRPr="00191EBD">
        <w:rPr>
          <w:rFonts w:ascii="David" w:hAnsi="David" w:cs="David"/>
          <w:color w:val="000000"/>
          <w:rtl/>
        </w:rPr>
        <w:t>/</w:t>
      </w:r>
      <w:r w:rsidRPr="00191EBD">
        <w:rPr>
          <w:rFonts w:ascii="David" w:hAnsi="David" w:cs="David" w:hint="eastAsia"/>
          <w:color w:val="000000"/>
          <w:rtl/>
        </w:rPr>
        <w:t>או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הכנת</w:t>
      </w:r>
      <w:r w:rsidRPr="00191EBD">
        <w:rPr>
          <w:rFonts w:ascii="David" w:hAnsi="David" w:cs="David"/>
          <w:color w:val="000000"/>
          <w:rtl/>
        </w:rPr>
        <w:t xml:space="preserve"> 2 </w:t>
      </w:r>
      <w:r w:rsidRPr="00191EBD">
        <w:rPr>
          <w:rFonts w:ascii="David" w:hAnsi="David" w:cs="David" w:hint="eastAsia"/>
          <w:color w:val="000000"/>
          <w:rtl/>
        </w:rPr>
        <w:t>תוכניות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סטטוטוריות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לכל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הפחות</w:t>
      </w:r>
      <w:r w:rsidRPr="00191EBD">
        <w:rPr>
          <w:rFonts w:ascii="David" w:hAnsi="David" w:cs="David"/>
          <w:color w:val="000000"/>
          <w:rtl/>
        </w:rPr>
        <w:t xml:space="preserve"> (לרבות שינוי או תיקון תוכנית), </w:t>
      </w:r>
      <w:r w:rsidRPr="00191EBD">
        <w:rPr>
          <w:rFonts w:ascii="David" w:hAnsi="David" w:cs="David" w:hint="eastAsia"/>
          <w:color w:val="000000"/>
          <w:rtl/>
        </w:rPr>
        <w:t>ב</w:t>
      </w:r>
      <w:r w:rsidRPr="00191EBD">
        <w:rPr>
          <w:rFonts w:ascii="David" w:hAnsi="David" w:cs="David"/>
          <w:color w:val="000000"/>
          <w:rtl/>
        </w:rPr>
        <w:t xml:space="preserve">-10 </w:t>
      </w:r>
      <w:r w:rsidRPr="00191EBD">
        <w:rPr>
          <w:rFonts w:ascii="David" w:hAnsi="David" w:cs="David" w:hint="eastAsia"/>
          <w:color w:val="000000"/>
          <w:rtl/>
        </w:rPr>
        <w:t>השנים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האחרונות</w:t>
      </w:r>
      <w:r w:rsidRPr="00191EBD">
        <w:rPr>
          <w:rFonts w:ascii="David" w:hAnsi="David" w:cs="David"/>
          <w:color w:val="000000"/>
          <w:rtl/>
        </w:rPr>
        <w:t xml:space="preserve">, </w:t>
      </w:r>
      <w:r w:rsidRPr="00191EBD">
        <w:rPr>
          <w:rFonts w:ascii="David" w:hAnsi="David" w:cs="David" w:hint="cs"/>
          <w:color w:val="000000"/>
          <w:rtl/>
        </w:rPr>
        <w:t xml:space="preserve">אשר </w:t>
      </w:r>
      <w:r w:rsidRPr="00191EBD">
        <w:rPr>
          <w:rFonts w:ascii="David" w:hAnsi="David" w:cs="David" w:hint="eastAsia"/>
          <w:color w:val="000000"/>
          <w:rtl/>
        </w:rPr>
        <w:t>עברו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cs"/>
          <w:color w:val="000000"/>
          <w:rtl/>
        </w:rPr>
        <w:t xml:space="preserve">לכל הפחות </w:t>
      </w:r>
      <w:r w:rsidRPr="00191EBD">
        <w:rPr>
          <w:rFonts w:ascii="David" w:hAnsi="David" w:cs="David" w:hint="eastAsia"/>
          <w:color w:val="000000"/>
          <w:rtl/>
        </w:rPr>
        <w:t>את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תנא</w:t>
      </w:r>
      <w:r w:rsidRPr="00191EBD">
        <w:rPr>
          <w:rFonts w:ascii="David" w:hAnsi="David" w:cs="David" w:hint="cs"/>
          <w:color w:val="000000"/>
          <w:rtl/>
        </w:rPr>
        <w:t>י</w:t>
      </w:r>
      <w:r w:rsidRPr="00191EBD">
        <w:rPr>
          <w:rFonts w:ascii="David" w:hAnsi="David" w:cs="David"/>
          <w:color w:val="000000"/>
          <w:rtl/>
        </w:rPr>
        <w:t xml:space="preserve"> הסף </w:t>
      </w:r>
      <w:r w:rsidRPr="00191EBD">
        <w:rPr>
          <w:rFonts w:ascii="David" w:hAnsi="David" w:cs="David" w:hint="eastAsia"/>
          <w:color w:val="000000"/>
          <w:rtl/>
        </w:rPr>
        <w:t>בו</w:t>
      </w:r>
      <w:r w:rsidRPr="00191EBD">
        <w:rPr>
          <w:rFonts w:ascii="David" w:hAnsi="David" w:cs="David" w:hint="cs"/>
          <w:color w:val="000000"/>
          <w:rtl/>
        </w:rPr>
        <w:t>ו</w:t>
      </w:r>
      <w:r w:rsidRPr="00191EBD">
        <w:rPr>
          <w:rFonts w:ascii="David" w:hAnsi="David" w:cs="David" w:hint="eastAsia"/>
          <w:color w:val="000000"/>
          <w:rtl/>
        </w:rPr>
        <w:t>עדה</w:t>
      </w:r>
      <w:r w:rsidRPr="00191EBD">
        <w:rPr>
          <w:rFonts w:ascii="David" w:hAnsi="David" w:cs="David"/>
          <w:color w:val="000000"/>
          <w:rtl/>
        </w:rPr>
        <w:t xml:space="preserve"> </w:t>
      </w:r>
      <w:r w:rsidRPr="00191EBD">
        <w:rPr>
          <w:rFonts w:ascii="David" w:hAnsi="David" w:cs="David" w:hint="eastAsia"/>
          <w:color w:val="000000"/>
          <w:rtl/>
        </w:rPr>
        <w:t>המחוזי</w:t>
      </w:r>
      <w:r w:rsidRPr="00191EBD">
        <w:rPr>
          <w:rFonts w:ascii="David" w:hAnsi="David" w:cs="David" w:hint="cs"/>
          <w:color w:val="000000"/>
          <w:rtl/>
        </w:rPr>
        <w:t>ת לתכנון ובניה</w:t>
      </w:r>
      <w:r w:rsidRPr="00191EBD">
        <w:rPr>
          <w:rFonts w:ascii="David" w:hAnsi="David" w:cs="David"/>
          <w:color w:val="000000"/>
          <w:rtl/>
        </w:rPr>
        <w:t xml:space="preserve">. </w:t>
      </w:r>
    </w:p>
    <w:p w14:paraId="6D62DD0F" w14:textId="4EA5F3B7" w:rsidR="003C70A6" w:rsidRDefault="003C70A6" w:rsidP="00191EBD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>
        <w:rPr>
          <w:rFonts w:ascii="David" w:hAnsi="David" w:cs="David" w:hint="cs"/>
          <w:color w:val="000000" w:themeColor="text1"/>
          <w:rtl/>
        </w:rPr>
        <w:t>המציע יעמיד לטוב</w:t>
      </w:r>
      <w:r w:rsidR="00191EBD">
        <w:rPr>
          <w:rFonts w:ascii="David" w:hAnsi="David" w:cs="David" w:hint="cs"/>
          <w:color w:val="000000" w:themeColor="text1"/>
          <w:rtl/>
        </w:rPr>
        <w:t xml:space="preserve">ת המכרז צוות המונה מנהל פרויקט, שני ראשי צוותים </w:t>
      </w:r>
      <w:r w:rsidR="00717E26">
        <w:rPr>
          <w:rFonts w:ascii="David" w:hAnsi="David" w:cs="David" w:hint="cs"/>
          <w:color w:val="000000" w:themeColor="text1"/>
          <w:rtl/>
        </w:rPr>
        <w:t xml:space="preserve">העומדים בתנאי הסף המפורטים במסמכי המכרז וכן </w:t>
      </w:r>
      <w:r w:rsidR="00191EBD">
        <w:rPr>
          <w:rFonts w:ascii="David" w:hAnsi="David" w:cs="David" w:hint="cs"/>
          <w:color w:val="000000" w:themeColor="text1"/>
          <w:rtl/>
        </w:rPr>
        <w:t xml:space="preserve">ועובדים נוספים בהתאם לצורך וכפי שמפורט במסמכי המכרז. </w:t>
      </w:r>
    </w:p>
    <w:p w14:paraId="0D18DAD4" w14:textId="1ECD6762" w:rsidR="003C70A6" w:rsidRDefault="003C70A6" w:rsidP="00717E2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3C70A6">
        <w:rPr>
          <w:rFonts w:ascii="David" w:hAnsi="David" w:cs="David"/>
          <w:color w:val="000000" w:themeColor="text1"/>
          <w:rtl/>
        </w:rPr>
        <w:t xml:space="preserve">למציע מחזור כספי שנתי בהיקף שלא פחת </w:t>
      </w:r>
      <w:r w:rsidR="00191EBD">
        <w:rPr>
          <w:rFonts w:ascii="David" w:hAnsi="David" w:cs="David" w:hint="cs"/>
          <w:color w:val="000000" w:themeColor="text1"/>
          <w:rtl/>
        </w:rPr>
        <w:t xml:space="preserve">מ-60 </w:t>
      </w:r>
      <w:r w:rsidRPr="003C70A6">
        <w:rPr>
          <w:rFonts w:ascii="David" w:hAnsi="David" w:cs="David" w:hint="cs"/>
          <w:color w:val="000000" w:themeColor="text1"/>
          <w:rtl/>
        </w:rPr>
        <w:t>מיליון ₪ כולל מע"מ, בכל אחת מהשנים 202</w:t>
      </w:r>
      <w:r w:rsidR="00717E26">
        <w:rPr>
          <w:rFonts w:ascii="David" w:hAnsi="David" w:cs="David" w:hint="cs"/>
          <w:color w:val="000000" w:themeColor="text1"/>
          <w:rtl/>
        </w:rPr>
        <w:t>2</w:t>
      </w:r>
      <w:bookmarkStart w:id="5" w:name="_GoBack"/>
      <w:bookmarkEnd w:id="5"/>
      <w:r w:rsidRPr="003C70A6">
        <w:rPr>
          <w:rFonts w:ascii="David" w:hAnsi="David" w:cs="David" w:hint="cs"/>
          <w:color w:val="000000" w:themeColor="text1"/>
          <w:rtl/>
        </w:rPr>
        <w:t>-202</w:t>
      </w:r>
      <w:r w:rsidR="00717E26">
        <w:rPr>
          <w:rFonts w:ascii="David" w:hAnsi="David" w:cs="David" w:hint="cs"/>
          <w:color w:val="000000" w:themeColor="text1"/>
          <w:rtl/>
        </w:rPr>
        <w:t>0</w:t>
      </w:r>
      <w:r w:rsidRPr="003C70A6">
        <w:rPr>
          <w:rFonts w:ascii="David" w:hAnsi="David" w:cs="David" w:hint="cs"/>
          <w:color w:val="000000" w:themeColor="text1"/>
          <w:rtl/>
        </w:rPr>
        <w:t>.</w:t>
      </w:r>
    </w:p>
    <w:p w14:paraId="492A4AB6" w14:textId="18F0FDC2" w:rsidR="008B3F70" w:rsidRDefault="008B3F70" w:rsidP="003C70A6">
      <w:pPr>
        <w:pStyle w:val="a8"/>
        <w:numPr>
          <w:ilvl w:val="0"/>
          <w:numId w:val="28"/>
        </w:numPr>
        <w:spacing w:line="360" w:lineRule="auto"/>
        <w:ind w:left="357"/>
        <w:contextualSpacing/>
        <w:jc w:val="both"/>
        <w:rPr>
          <w:rFonts w:ascii="David" w:hAnsi="David" w:cs="David"/>
        </w:rPr>
      </w:pPr>
      <w:r w:rsidRPr="008B3F70">
        <w:rPr>
          <w:rFonts w:ascii="David" w:hAnsi="David" w:cs="David" w:hint="cs"/>
          <w:rtl/>
        </w:rPr>
        <w:t>נוסח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מלא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ומחייב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של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המכרז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מתפרסם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בדף</w:t>
      </w:r>
      <w:r w:rsidRPr="008B3F70">
        <w:rPr>
          <w:rFonts w:ascii="David" w:hAnsi="David" w:cs="David"/>
          <w:rtl/>
        </w:rPr>
        <w:t xml:space="preserve"> </w:t>
      </w:r>
      <w:r w:rsidRPr="008B3F70">
        <w:rPr>
          <w:rFonts w:ascii="David" w:hAnsi="David" w:cs="David" w:hint="cs"/>
          <w:rtl/>
        </w:rPr>
        <w:t>המכרז,</w:t>
      </w:r>
      <w:r w:rsidRPr="008B3F70">
        <w:rPr>
          <w:rFonts w:ascii="David" w:hAnsi="David" w:cs="David"/>
          <w:rtl/>
        </w:rPr>
        <w:t xml:space="preserve"> </w:t>
      </w:r>
      <w:r w:rsidRPr="008B3F70">
        <w:rPr>
          <w:rFonts w:ascii="David" w:hAnsi="David" w:cs="David" w:hint="cs"/>
          <w:rtl/>
        </w:rPr>
        <w:t>שנמצא</w:t>
      </w:r>
      <w:r w:rsidRPr="008B3F70">
        <w:rPr>
          <w:rFonts w:ascii="David" w:hAnsi="David" w:cs="David"/>
          <w:rtl/>
        </w:rPr>
        <w:t xml:space="preserve"> </w:t>
      </w:r>
      <w:r w:rsidRPr="008B3F70">
        <w:rPr>
          <w:rFonts w:ascii="David" w:hAnsi="David" w:cs="David" w:hint="cs"/>
          <w:rtl/>
        </w:rPr>
        <w:t xml:space="preserve">באתר האינטרנט של </w:t>
      </w:r>
      <w:proofErr w:type="spellStart"/>
      <w:r w:rsidRPr="008B3F70">
        <w:rPr>
          <w:rFonts w:ascii="David" w:hAnsi="David" w:cs="David" w:hint="cs"/>
          <w:rtl/>
        </w:rPr>
        <w:t>מינהל</w:t>
      </w:r>
      <w:proofErr w:type="spellEnd"/>
      <w:r w:rsidRPr="008B3F70">
        <w:rPr>
          <w:rFonts w:ascii="David" w:hAnsi="David" w:cs="David" w:hint="cs"/>
          <w:rtl/>
        </w:rPr>
        <w:t xml:space="preserve"> הרכש הממשלתי</w:t>
      </w:r>
      <w:r w:rsidR="00EE2925">
        <w:rPr>
          <w:rFonts w:ascii="David" w:hAnsi="David" w:cs="David" w:hint="cs"/>
          <w:rtl/>
        </w:rPr>
        <w:t xml:space="preserve"> </w:t>
      </w:r>
      <w:r w:rsidR="00EE2925" w:rsidRPr="00EE2925">
        <w:rPr>
          <w:rFonts w:ascii="David" w:hAnsi="David" w:cs="David"/>
        </w:rPr>
        <w:t>https://mr.gov.il</w:t>
      </w:r>
      <w:r w:rsidRPr="008B3F70">
        <w:rPr>
          <w:rFonts w:ascii="David" w:hAnsi="David" w:cs="David" w:hint="cs"/>
          <w:rtl/>
        </w:rPr>
        <w:t xml:space="preserve"> ובאתר האינטרנט של </w:t>
      </w:r>
      <w:r w:rsidR="008A253C">
        <w:rPr>
          <w:rFonts w:ascii="David" w:hAnsi="David" w:cs="David" w:hint="cs"/>
          <w:rtl/>
        </w:rPr>
        <w:t>משרד הנגב, הגליל והחוסן הלאומי</w:t>
      </w:r>
      <w:r w:rsidR="003C70A6">
        <w:rPr>
          <w:rFonts w:ascii="David" w:hAnsi="David" w:cs="David" w:hint="cs"/>
          <w:rtl/>
        </w:rPr>
        <w:t>:</w:t>
      </w:r>
    </w:p>
    <w:p w14:paraId="1E0B77FD" w14:textId="58266E6F" w:rsidR="008A253C" w:rsidRPr="003C70A6" w:rsidRDefault="008A253C" w:rsidP="003C70A6">
      <w:pPr>
        <w:spacing w:line="360" w:lineRule="auto"/>
        <w:ind w:left="357"/>
        <w:contextualSpacing/>
        <w:jc w:val="both"/>
        <w:rPr>
          <w:rFonts w:ascii="David" w:hAnsi="David" w:cs="David"/>
          <w:sz w:val="20"/>
          <w:szCs w:val="20"/>
          <w:rtl/>
        </w:rPr>
      </w:pPr>
      <w:r w:rsidRPr="003C70A6">
        <w:rPr>
          <w:rFonts w:ascii="David" w:hAnsi="David" w:cs="David"/>
          <w:sz w:val="20"/>
          <w:szCs w:val="20"/>
        </w:rPr>
        <w:t>https://www.gov.il/he/departments/ministry_for_the_development_of_the_negev_and_galilee/govil-landing-page</w:t>
      </w:r>
    </w:p>
    <w:p w14:paraId="7680F8A9" w14:textId="0194F399" w:rsidR="008B3F70" w:rsidRPr="008B3F70" w:rsidRDefault="008B3F70" w:rsidP="00191EBD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</w:rPr>
      </w:pPr>
      <w:r w:rsidRPr="008B3F70">
        <w:rPr>
          <w:rFonts w:ascii="David" w:hAnsi="David" w:cs="David" w:hint="cs"/>
          <w:rtl/>
        </w:rPr>
        <w:t>המועד האחרון להגשת הצעות למכרז הינו יום ה</w:t>
      </w:r>
      <w:r w:rsidR="008A253C">
        <w:rPr>
          <w:rFonts w:ascii="David" w:hAnsi="David" w:cs="David" w:hint="cs"/>
          <w:rtl/>
        </w:rPr>
        <w:t>-</w:t>
      </w:r>
      <w:r w:rsidR="00191EBD">
        <w:rPr>
          <w:rFonts w:ascii="David" w:hAnsi="David" w:cs="David" w:hint="cs"/>
          <w:rtl/>
        </w:rPr>
        <w:t xml:space="preserve">21/9/2023 </w:t>
      </w:r>
      <w:r w:rsidRPr="008B3F70">
        <w:rPr>
          <w:rFonts w:ascii="David" w:hAnsi="David" w:cs="David" w:hint="cs"/>
          <w:rtl/>
        </w:rPr>
        <w:t>בשעה 14:00.</w:t>
      </w:r>
    </w:p>
    <w:p w14:paraId="4CD075B6" w14:textId="77777777" w:rsidR="00AE6DB0" w:rsidRPr="008B3F70" w:rsidRDefault="00E74018" w:rsidP="008B3F70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</w:rPr>
      </w:pPr>
      <w:r w:rsidRPr="008B3F70">
        <w:rPr>
          <w:rFonts w:ascii="David" w:hAnsi="David" w:cs="David" w:hint="eastAsia"/>
          <w:color w:val="000000" w:themeColor="text1"/>
          <w:rtl/>
        </w:rPr>
        <w:t>יתר</w:t>
      </w:r>
      <w:r w:rsidRPr="008B3F70">
        <w:rPr>
          <w:rFonts w:ascii="David" w:hAnsi="David" w:cs="David"/>
          <w:color w:val="000000" w:themeColor="text1"/>
          <w:rtl/>
        </w:rPr>
        <w:t xml:space="preserve"> </w:t>
      </w:r>
      <w:r w:rsidR="00AE6DB0" w:rsidRPr="008B3F70">
        <w:rPr>
          <w:rFonts w:ascii="David" w:hAnsi="David" w:cs="David"/>
          <w:color w:val="000000" w:themeColor="text1"/>
          <w:rtl/>
        </w:rPr>
        <w:t>תנאי הסף ויתר התנ</w:t>
      </w:r>
      <w:r w:rsidR="008C03EB" w:rsidRPr="008B3F70">
        <w:rPr>
          <w:rFonts w:ascii="David" w:hAnsi="David" w:cs="David"/>
          <w:color w:val="000000" w:themeColor="text1"/>
          <w:rtl/>
        </w:rPr>
        <w:t>אים הנלווים</w:t>
      </w:r>
      <w:r w:rsidRPr="008B3F70">
        <w:rPr>
          <w:rFonts w:ascii="David" w:hAnsi="David" w:cs="David" w:hint="cs"/>
          <w:color w:val="000000" w:themeColor="text1"/>
          <w:rtl/>
        </w:rPr>
        <w:t>,</w:t>
      </w:r>
      <w:r w:rsidR="008B3F70" w:rsidRPr="008B3F70">
        <w:rPr>
          <w:rFonts w:ascii="David" w:hAnsi="David" w:cs="David"/>
          <w:color w:val="000000" w:themeColor="text1"/>
          <w:rtl/>
        </w:rPr>
        <w:t xml:space="preserve"> מפורטים במסמכי</w:t>
      </w:r>
      <w:r w:rsidR="008B3F70" w:rsidRPr="008B3F70">
        <w:rPr>
          <w:rFonts w:ascii="David" w:hAnsi="David" w:cs="David" w:hint="cs"/>
          <w:color w:val="000000" w:themeColor="text1"/>
          <w:rtl/>
        </w:rPr>
        <w:t xml:space="preserve"> המכרז</w:t>
      </w:r>
      <w:r w:rsidR="004A47CD" w:rsidRPr="008B3F70">
        <w:rPr>
          <w:rFonts w:ascii="David" w:hAnsi="David" w:cs="David"/>
          <w:color w:val="000000" w:themeColor="text1"/>
          <w:rtl/>
        </w:rPr>
        <w:t> המלא והמחייב </w:t>
      </w:r>
      <w:r w:rsidR="00F4672B" w:rsidRPr="008B3F70">
        <w:rPr>
          <w:rFonts w:ascii="David" w:hAnsi="David" w:cs="David" w:hint="cs"/>
          <w:color w:val="000000" w:themeColor="text1"/>
          <w:rtl/>
        </w:rPr>
        <w:t>ובנספחים</w:t>
      </w:r>
      <w:r w:rsidR="004A47CD" w:rsidRPr="008B3F70">
        <w:rPr>
          <w:rFonts w:ascii="David" w:hAnsi="David" w:cs="David" w:hint="cs"/>
          <w:color w:val="000000" w:themeColor="text1"/>
          <w:rtl/>
        </w:rPr>
        <w:t xml:space="preserve"> ה</w:t>
      </w:r>
      <w:r w:rsidR="00AE6DB0" w:rsidRPr="008B3F70">
        <w:rPr>
          <w:rFonts w:ascii="David" w:hAnsi="David" w:cs="David"/>
          <w:color w:val="000000" w:themeColor="text1"/>
          <w:rtl/>
        </w:rPr>
        <w:t>נלווים.</w:t>
      </w:r>
    </w:p>
    <w:p w14:paraId="7440ACF1" w14:textId="77777777" w:rsidR="00AE6DB0" w:rsidRPr="008B3F70" w:rsidRDefault="00AE6DB0" w:rsidP="008B3F70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rtl/>
        </w:rPr>
      </w:pPr>
      <w:r w:rsidRPr="008B3F70">
        <w:rPr>
          <w:rFonts w:ascii="David" w:hAnsi="David" w:cs="David"/>
          <w:color w:val="000000" w:themeColor="text1"/>
          <w:rtl/>
        </w:rPr>
        <w:t xml:space="preserve">בכל מקרה של סתירה בין הוראות מודעה זו וההוראות המצויות </w:t>
      </w:r>
      <w:r w:rsidR="008B3F70" w:rsidRPr="008B3F70">
        <w:rPr>
          <w:rFonts w:ascii="David" w:hAnsi="David" w:cs="David" w:hint="cs"/>
          <w:color w:val="000000" w:themeColor="text1"/>
          <w:rtl/>
        </w:rPr>
        <w:t>במכרז,</w:t>
      </w:r>
      <w:r w:rsidRPr="008B3F70">
        <w:rPr>
          <w:rFonts w:ascii="David" w:hAnsi="David" w:cs="David"/>
          <w:color w:val="000000" w:themeColor="text1"/>
          <w:rtl/>
        </w:rPr>
        <w:t xml:space="preserve"> הוראות </w:t>
      </w:r>
      <w:r w:rsidR="008B3F70" w:rsidRPr="008B3F70">
        <w:rPr>
          <w:rFonts w:ascii="David" w:hAnsi="David" w:cs="David" w:hint="cs"/>
          <w:color w:val="000000" w:themeColor="text1"/>
          <w:rtl/>
        </w:rPr>
        <w:t>המכרז</w:t>
      </w:r>
      <w:r w:rsidRPr="008B3F70">
        <w:rPr>
          <w:rFonts w:ascii="David" w:hAnsi="David" w:cs="David"/>
          <w:color w:val="000000" w:themeColor="text1"/>
          <w:rtl/>
        </w:rPr>
        <w:t xml:space="preserve"> גוברות. </w:t>
      </w:r>
      <w:r w:rsidRPr="008B3F70">
        <w:rPr>
          <w:rFonts w:ascii="Arial" w:hAnsi="Arial" w:cs="Arial"/>
          <w:color w:val="000000" w:themeColor="text1"/>
        </w:rPr>
        <w:t>​</w:t>
      </w:r>
    </w:p>
    <w:sectPr w:rsidR="00AE6DB0" w:rsidRPr="008B3F70" w:rsidSect="00F04AC7">
      <w:headerReference w:type="default" r:id="rId9"/>
      <w:footerReference w:type="default" r:id="rId10"/>
      <w:pgSz w:w="11906" w:h="16838" w:code="9"/>
      <w:pgMar w:top="720" w:right="720" w:bottom="720" w:left="720" w:header="510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E44731" w14:textId="77777777" w:rsidR="00AE369A" w:rsidRDefault="00AE369A">
      <w:r>
        <w:separator/>
      </w:r>
    </w:p>
  </w:endnote>
  <w:endnote w:type="continuationSeparator" w:id="0">
    <w:p w14:paraId="19FC90FA" w14:textId="77777777" w:rsidR="00AE369A" w:rsidRDefault="00AE3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A51DAC" w14:textId="77777777" w:rsidR="00CD29CE" w:rsidRDefault="00CD29CE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lang w:val="en-US"/>
      </w:rPr>
    </w:pPr>
  </w:p>
  <w:p w14:paraId="48701072" w14:textId="77777777" w:rsidR="00CD29CE" w:rsidRDefault="00C7001A" w:rsidP="00C7001A">
    <w:pPr>
      <w:pStyle w:val="a5"/>
      <w:tabs>
        <w:tab w:val="clear" w:pos="8306"/>
        <w:tab w:val="left" w:pos="2045"/>
        <w:tab w:val="right" w:pos="7990"/>
      </w:tabs>
      <w:rPr>
        <w:rFonts w:cs="David"/>
        <w:color w:val="000066"/>
        <w:spacing w:val="20"/>
        <w:sz w:val="22"/>
        <w:szCs w:val="22"/>
        <w:rtl/>
      </w:rPr>
    </w:pPr>
    <w:r>
      <w:rPr>
        <w:rFonts w:cs="David"/>
        <w:color w:val="000066"/>
        <w:spacing w:val="20"/>
        <w:sz w:val="22"/>
        <w:szCs w:val="22"/>
        <w:rtl/>
      </w:rPr>
      <w:tab/>
    </w:r>
    <w:r>
      <w:rPr>
        <w:rFonts w:cs="David"/>
        <w:color w:val="000066"/>
        <w:spacing w:val="20"/>
        <w:sz w:val="22"/>
        <w:szCs w:val="22"/>
        <w:rtl/>
      </w:rPr>
      <w:tab/>
    </w:r>
    <w:r>
      <w:rPr>
        <w:rFonts w:cs="David"/>
        <w:color w:val="000066"/>
        <w:spacing w:val="20"/>
        <w:sz w:val="22"/>
        <w:szCs w:val="22"/>
        <w:rtl/>
      </w:rPr>
      <w:tab/>
    </w:r>
  </w:p>
  <w:p w14:paraId="0E33D1C4" w14:textId="77777777" w:rsidR="008B2993" w:rsidRPr="000C3B74" w:rsidRDefault="008B2993" w:rsidP="00CD29CE">
    <w:pPr>
      <w:pStyle w:val="a5"/>
      <w:tabs>
        <w:tab w:val="clear" w:pos="8306"/>
        <w:tab w:val="right" w:pos="7510"/>
        <w:tab w:val="right" w:pos="7990"/>
      </w:tabs>
      <w:ind w:right="1680"/>
      <w:jc w:val="right"/>
      <w:rPr>
        <w:rFonts w:cs="David"/>
        <w:color w:val="000080"/>
        <w:spacing w:val="26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ADF765" w14:textId="77777777" w:rsidR="00AE369A" w:rsidRDefault="00AE369A">
      <w:r>
        <w:separator/>
      </w:r>
    </w:p>
  </w:footnote>
  <w:footnote w:type="continuationSeparator" w:id="0">
    <w:p w14:paraId="19F8056C" w14:textId="77777777" w:rsidR="00AE369A" w:rsidRDefault="00AE36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F3B1AC" w14:textId="72F8C402" w:rsidR="00D86FFD" w:rsidRDefault="00D86FFD" w:rsidP="00E7749B">
    <w:pPr>
      <w:pStyle w:val="a3"/>
      <w:jc w:val="center"/>
      <w:rPr>
        <w:rFonts w:cs="David"/>
        <w:b/>
        <w:bCs/>
        <w:color w:val="000066"/>
        <w:rtl/>
      </w:rPr>
    </w:pPr>
  </w:p>
  <w:p w14:paraId="4C8484E6" w14:textId="12EB5548" w:rsidR="00CA27F4" w:rsidRDefault="00CA27F4" w:rsidP="00E7749B">
    <w:pPr>
      <w:pStyle w:val="a3"/>
      <w:jc w:val="center"/>
      <w:rPr>
        <w:rFonts w:cs="David"/>
        <w:b/>
        <w:bCs/>
        <w:color w:val="000066"/>
        <w:rtl/>
      </w:rPr>
    </w:pPr>
  </w:p>
  <w:p w14:paraId="693369F2" w14:textId="74744AFE" w:rsidR="00CA27F4" w:rsidRDefault="00CA27F4" w:rsidP="00E7749B">
    <w:pPr>
      <w:pStyle w:val="a3"/>
      <w:jc w:val="center"/>
      <w:rPr>
        <w:rFonts w:cs="David"/>
        <w:b/>
        <w:bCs/>
        <w:color w:val="000066"/>
        <w:rtl/>
      </w:rPr>
    </w:pPr>
  </w:p>
  <w:p w14:paraId="2CFCC7E4" w14:textId="015A73D8" w:rsidR="008A253C" w:rsidRDefault="008A253C" w:rsidP="008A253C">
    <w:pPr>
      <w:pStyle w:val="a3"/>
      <w:bidi w:val="0"/>
      <w:jc w:val="both"/>
    </w:pPr>
    <w:r>
      <w:rPr>
        <w:noProof/>
      </w:rPr>
      <w:drawing>
        <wp:anchor distT="0" distB="4953" distL="114300" distR="114681" simplePos="0" relativeHeight="251659264" behindDoc="0" locked="0" layoutInCell="1" allowOverlap="1" wp14:anchorId="39C4C1A6" wp14:editId="6929BD92">
          <wp:simplePos x="0" y="0"/>
          <wp:positionH relativeFrom="margin">
            <wp:posOffset>5334000</wp:posOffset>
          </wp:positionH>
          <wp:positionV relativeFrom="paragraph">
            <wp:posOffset>-95885</wp:posOffset>
          </wp:positionV>
          <wp:extent cx="524510" cy="662305"/>
          <wp:effectExtent l="0" t="0" r="8890" b="444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4C45CE01" wp14:editId="63732B6A">
          <wp:extent cx="1517650" cy="704850"/>
          <wp:effectExtent l="0" t="0" r="635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765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D448F"/>
    <w:multiLevelType w:val="multilevel"/>
    <w:tmpl w:val="BCEC50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4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5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0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112" w:hanging="1440"/>
      </w:pPr>
      <w:rPr>
        <w:rFonts w:hint="default"/>
      </w:rPr>
    </w:lvl>
  </w:abstractNum>
  <w:abstractNum w:abstractNumId="1" w15:restartNumberingAfterBreak="0">
    <w:nsid w:val="05596A56"/>
    <w:multiLevelType w:val="hybridMultilevel"/>
    <w:tmpl w:val="5524977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2773C"/>
    <w:multiLevelType w:val="hybridMultilevel"/>
    <w:tmpl w:val="2896522C"/>
    <w:lvl w:ilvl="0" w:tplc="8214A226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3" w15:restartNumberingAfterBreak="0">
    <w:nsid w:val="088164B7"/>
    <w:multiLevelType w:val="multilevel"/>
    <w:tmpl w:val="E54292A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3B58F2"/>
    <w:multiLevelType w:val="hybridMultilevel"/>
    <w:tmpl w:val="FC2234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61A0A480">
      <w:start w:val="1"/>
      <w:numFmt w:val="hebrew1"/>
      <w:lvlText w:val="%3."/>
      <w:lvlJc w:val="right"/>
      <w:pPr>
        <w:ind w:left="605" w:hanging="180"/>
      </w:pPr>
      <w:rPr>
        <w:rFonts w:asciiTheme="minorHAnsi" w:eastAsiaTheme="minorEastAsia" w:hAnsiTheme="minorHAnsi" w:cs="David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F5025D"/>
    <w:multiLevelType w:val="hybridMultilevel"/>
    <w:tmpl w:val="6D02643A"/>
    <w:lvl w:ilvl="0" w:tplc="ED904E54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6" w15:restartNumberingAfterBreak="0">
    <w:nsid w:val="17B47917"/>
    <w:multiLevelType w:val="hybridMultilevel"/>
    <w:tmpl w:val="0DD64932"/>
    <w:lvl w:ilvl="0" w:tplc="27C2B1D0">
      <w:start w:val="1"/>
      <w:numFmt w:val="decimal"/>
      <w:lvlText w:val="%1."/>
      <w:lvlJc w:val="left"/>
      <w:pPr>
        <w:ind w:left="525" w:hanging="360"/>
      </w:pPr>
    </w:lvl>
    <w:lvl w:ilvl="1" w:tplc="04090019">
      <w:start w:val="1"/>
      <w:numFmt w:val="lowerLetter"/>
      <w:lvlText w:val="%2."/>
      <w:lvlJc w:val="left"/>
      <w:pPr>
        <w:ind w:left="1245" w:hanging="360"/>
      </w:pPr>
    </w:lvl>
    <w:lvl w:ilvl="2" w:tplc="0409001B">
      <w:start w:val="1"/>
      <w:numFmt w:val="lowerRoman"/>
      <w:lvlText w:val="%3."/>
      <w:lvlJc w:val="right"/>
      <w:pPr>
        <w:ind w:left="1965" w:hanging="180"/>
      </w:pPr>
    </w:lvl>
    <w:lvl w:ilvl="3" w:tplc="0409000F">
      <w:start w:val="1"/>
      <w:numFmt w:val="decimal"/>
      <w:lvlText w:val="%4."/>
      <w:lvlJc w:val="left"/>
      <w:pPr>
        <w:ind w:left="2685" w:hanging="360"/>
      </w:pPr>
    </w:lvl>
    <w:lvl w:ilvl="4" w:tplc="04090019">
      <w:start w:val="1"/>
      <w:numFmt w:val="lowerLetter"/>
      <w:lvlText w:val="%5."/>
      <w:lvlJc w:val="left"/>
      <w:pPr>
        <w:ind w:left="3405" w:hanging="360"/>
      </w:pPr>
    </w:lvl>
    <w:lvl w:ilvl="5" w:tplc="0409001B">
      <w:start w:val="1"/>
      <w:numFmt w:val="lowerRoman"/>
      <w:lvlText w:val="%6."/>
      <w:lvlJc w:val="right"/>
      <w:pPr>
        <w:ind w:left="4125" w:hanging="180"/>
      </w:pPr>
    </w:lvl>
    <w:lvl w:ilvl="6" w:tplc="0409000F">
      <w:start w:val="1"/>
      <w:numFmt w:val="decimal"/>
      <w:lvlText w:val="%7."/>
      <w:lvlJc w:val="left"/>
      <w:pPr>
        <w:ind w:left="4845" w:hanging="360"/>
      </w:pPr>
    </w:lvl>
    <w:lvl w:ilvl="7" w:tplc="04090019">
      <w:start w:val="1"/>
      <w:numFmt w:val="lowerLetter"/>
      <w:lvlText w:val="%8."/>
      <w:lvlJc w:val="left"/>
      <w:pPr>
        <w:ind w:left="5565" w:hanging="360"/>
      </w:pPr>
    </w:lvl>
    <w:lvl w:ilvl="8" w:tplc="0409001B">
      <w:start w:val="1"/>
      <w:numFmt w:val="lowerRoman"/>
      <w:lvlText w:val="%9."/>
      <w:lvlJc w:val="right"/>
      <w:pPr>
        <w:ind w:left="6285" w:hanging="180"/>
      </w:pPr>
    </w:lvl>
  </w:abstractNum>
  <w:abstractNum w:abstractNumId="7" w15:restartNumberingAfterBreak="0">
    <w:nsid w:val="19242F3B"/>
    <w:multiLevelType w:val="hybridMultilevel"/>
    <w:tmpl w:val="61FC8FF0"/>
    <w:lvl w:ilvl="0" w:tplc="93E2DEE4">
      <w:start w:val="1"/>
      <w:numFmt w:val="hebrew1"/>
      <w:lvlText w:val="%1."/>
      <w:lvlJc w:val="center"/>
      <w:pPr>
        <w:ind w:left="7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6C5EF3"/>
    <w:multiLevelType w:val="hybridMultilevel"/>
    <w:tmpl w:val="AE48726A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61A0A480">
      <w:start w:val="1"/>
      <w:numFmt w:val="hebrew1"/>
      <w:lvlText w:val="%3."/>
      <w:lvlJc w:val="right"/>
      <w:pPr>
        <w:ind w:left="605" w:hanging="180"/>
      </w:pPr>
      <w:rPr>
        <w:rFonts w:asciiTheme="minorHAnsi" w:eastAsiaTheme="minorEastAsia" w:hAnsiTheme="minorHAnsi" w:cs="David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20654B"/>
    <w:multiLevelType w:val="hybridMultilevel"/>
    <w:tmpl w:val="289088D0"/>
    <w:lvl w:ilvl="0" w:tplc="185023CC">
      <w:start w:val="1"/>
      <w:numFmt w:val="hebrew1"/>
      <w:lvlText w:val="%1."/>
      <w:lvlJc w:val="center"/>
      <w:pPr>
        <w:ind w:left="1352" w:hanging="360"/>
      </w:pPr>
      <w:rPr>
        <w:rFonts w:cs="David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236228A6"/>
    <w:multiLevelType w:val="multilevel"/>
    <w:tmpl w:val="626E774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1" w15:restartNumberingAfterBreak="0">
    <w:nsid w:val="268F75FF"/>
    <w:multiLevelType w:val="multilevel"/>
    <w:tmpl w:val="246EF49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95678F7"/>
    <w:multiLevelType w:val="hybridMultilevel"/>
    <w:tmpl w:val="DB36258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AF40559"/>
    <w:multiLevelType w:val="hybridMultilevel"/>
    <w:tmpl w:val="FFE248FE"/>
    <w:lvl w:ilvl="0" w:tplc="ACD03498">
      <w:start w:val="1"/>
      <w:numFmt w:val="hebrew1"/>
      <w:lvlText w:val="%1."/>
      <w:lvlJc w:val="left"/>
      <w:pPr>
        <w:ind w:left="720" w:hanging="360"/>
      </w:pPr>
      <w:rPr>
        <w:rFonts w:ascii="David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C6F6F"/>
    <w:multiLevelType w:val="multilevel"/>
    <w:tmpl w:val="BEFE85B8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896E7F"/>
    <w:multiLevelType w:val="hybridMultilevel"/>
    <w:tmpl w:val="B5CAAE4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ED85B22"/>
    <w:multiLevelType w:val="multilevel"/>
    <w:tmpl w:val="1E6C7EE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324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2F784789"/>
    <w:multiLevelType w:val="multilevel"/>
    <w:tmpl w:val="BEFE85B8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10C6311"/>
    <w:multiLevelType w:val="multilevel"/>
    <w:tmpl w:val="A0067C5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2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19" w15:restartNumberingAfterBreak="0">
    <w:nsid w:val="32441261"/>
    <w:multiLevelType w:val="hybridMultilevel"/>
    <w:tmpl w:val="F8DC9FCC"/>
    <w:lvl w:ilvl="0" w:tplc="CBB2280A">
      <w:start w:val="1"/>
      <w:numFmt w:val="decimal"/>
      <w:lvlText w:val="%1."/>
      <w:lvlJc w:val="left"/>
      <w:pPr>
        <w:ind w:left="720" w:hanging="360"/>
      </w:pPr>
      <w:rPr>
        <w:rFonts w:cs="David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D5767"/>
    <w:multiLevelType w:val="hybridMultilevel"/>
    <w:tmpl w:val="57B2D9BE"/>
    <w:lvl w:ilvl="0" w:tplc="59D0DEBC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 w15:restartNumberingAfterBreak="0">
    <w:nsid w:val="3B973F72"/>
    <w:multiLevelType w:val="hybridMultilevel"/>
    <w:tmpl w:val="6EDA2AA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4912165"/>
    <w:multiLevelType w:val="hybridMultilevel"/>
    <w:tmpl w:val="B790BC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EB1BC0"/>
    <w:multiLevelType w:val="hybridMultilevel"/>
    <w:tmpl w:val="075CBF50"/>
    <w:lvl w:ilvl="0" w:tplc="76F652B2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4" w15:restartNumberingAfterBreak="0">
    <w:nsid w:val="47C932B7"/>
    <w:multiLevelType w:val="hybridMultilevel"/>
    <w:tmpl w:val="DC6A6A3C"/>
    <w:lvl w:ilvl="0" w:tplc="FA6E19A2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E027C3"/>
    <w:multiLevelType w:val="hybridMultilevel"/>
    <w:tmpl w:val="F71A3B4A"/>
    <w:lvl w:ilvl="0" w:tplc="F9F002F0">
      <w:start w:val="4"/>
      <w:numFmt w:val="decimal"/>
      <w:lvlText w:val="%1."/>
      <w:lvlJc w:val="left"/>
      <w:pPr>
        <w:ind w:left="444" w:hanging="360"/>
      </w:pPr>
      <w:rPr>
        <w:rFonts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6" w15:restartNumberingAfterBreak="0">
    <w:nsid w:val="48202D48"/>
    <w:multiLevelType w:val="hybridMultilevel"/>
    <w:tmpl w:val="C0F05EBC"/>
    <w:lvl w:ilvl="0" w:tplc="3334C3FE">
      <w:start w:val="1"/>
      <w:numFmt w:val="decimal"/>
      <w:lvlText w:val="%1."/>
      <w:lvlJc w:val="center"/>
      <w:pPr>
        <w:ind w:left="1080" w:hanging="360"/>
      </w:pPr>
      <w:rPr>
        <w:rFonts w:ascii="Calibri" w:eastAsia="Calibri" w:hAnsi="Calibri" w:cs="David"/>
        <w:b w:val="0"/>
        <w:bCs w:val="0"/>
        <w:sz w:val="24"/>
        <w:szCs w:val="24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93CFD50">
      <w:start w:val="8"/>
      <w:numFmt w:val="bullet"/>
      <w:lvlText w:val="-"/>
      <w:lvlJc w:val="left"/>
      <w:pPr>
        <w:ind w:left="2739" w:hanging="360"/>
      </w:pPr>
      <w:rPr>
        <w:rFonts w:ascii="David" w:eastAsia="Calibri" w:hAnsi="Calibri" w:cs="David" w:hint="default"/>
      </w:rPr>
    </w:lvl>
    <w:lvl w:ilvl="3" w:tplc="04090001" w:tentative="1">
      <w:start w:val="1"/>
      <w:numFmt w:val="bullet"/>
      <w:lvlText w:val=""/>
      <w:lvlJc w:val="left"/>
      <w:pPr>
        <w:ind w:left="34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9" w:hanging="360"/>
      </w:pPr>
      <w:rPr>
        <w:rFonts w:ascii="Wingdings" w:hAnsi="Wingdings" w:hint="default"/>
      </w:rPr>
    </w:lvl>
  </w:abstractNum>
  <w:abstractNum w:abstractNumId="27" w15:restartNumberingAfterBreak="0">
    <w:nsid w:val="4E5B4959"/>
    <w:multiLevelType w:val="hybridMultilevel"/>
    <w:tmpl w:val="76DC4AF6"/>
    <w:lvl w:ilvl="0" w:tplc="5B5C3D2E">
      <w:start w:val="1"/>
      <w:numFmt w:val="hebrew1"/>
      <w:lvlText w:val="%1."/>
      <w:lvlJc w:val="left"/>
      <w:pPr>
        <w:ind w:left="1080" w:hanging="360"/>
      </w:pPr>
      <w:rPr>
        <w:rFonts w:ascii="David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2A53D1B"/>
    <w:multiLevelType w:val="hybridMultilevel"/>
    <w:tmpl w:val="E1D082A0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29" w15:restartNumberingAfterBreak="0">
    <w:nsid w:val="557B23B3"/>
    <w:multiLevelType w:val="hybridMultilevel"/>
    <w:tmpl w:val="93EA05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AC53CF"/>
    <w:multiLevelType w:val="multilevel"/>
    <w:tmpl w:val="BEFE85B8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9A30A8A"/>
    <w:multiLevelType w:val="multilevel"/>
    <w:tmpl w:val="D14A9D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cs="David"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066" w:hanging="648"/>
      </w:pPr>
      <w:rPr>
        <w:rFonts w:cs="David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919" w:hanging="792"/>
      </w:pPr>
      <w:rPr>
        <w:rFonts w:hint="default"/>
        <w:b w:val="0"/>
        <w:b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5A1936DB"/>
    <w:multiLevelType w:val="multilevel"/>
    <w:tmpl w:val="812635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5A6A5C91"/>
    <w:multiLevelType w:val="hybridMultilevel"/>
    <w:tmpl w:val="966650EE"/>
    <w:lvl w:ilvl="0" w:tplc="48B49380">
      <w:start w:val="1"/>
      <w:numFmt w:val="decimal"/>
      <w:lvlText w:val="%1."/>
      <w:lvlJc w:val="left"/>
      <w:pPr>
        <w:ind w:left="804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34" w15:restartNumberingAfterBreak="0">
    <w:nsid w:val="61860C46"/>
    <w:multiLevelType w:val="multilevel"/>
    <w:tmpl w:val="11C87B02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46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4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08" w:hanging="1440"/>
      </w:pPr>
      <w:rPr>
        <w:rFonts w:hint="default"/>
      </w:rPr>
    </w:lvl>
  </w:abstractNum>
  <w:abstractNum w:abstractNumId="35" w15:restartNumberingAfterBreak="0">
    <w:nsid w:val="777055F2"/>
    <w:multiLevelType w:val="hybridMultilevel"/>
    <w:tmpl w:val="ACE8F372"/>
    <w:lvl w:ilvl="0" w:tplc="95D21B7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36" w15:restartNumberingAfterBreak="0">
    <w:nsid w:val="79FC1223"/>
    <w:multiLevelType w:val="hybridMultilevel"/>
    <w:tmpl w:val="AC584038"/>
    <w:lvl w:ilvl="0" w:tplc="B5F88D5C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2647D0"/>
    <w:multiLevelType w:val="hybridMultilevel"/>
    <w:tmpl w:val="DC6A6A3C"/>
    <w:lvl w:ilvl="0" w:tplc="FA6E19A2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233A98"/>
    <w:multiLevelType w:val="hybridMultilevel"/>
    <w:tmpl w:val="5560B04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C7C01B3"/>
    <w:multiLevelType w:val="hybridMultilevel"/>
    <w:tmpl w:val="A83ECF5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5"/>
  </w:num>
  <w:num w:numId="2">
    <w:abstractNumId w:val="23"/>
  </w:num>
  <w:num w:numId="3">
    <w:abstractNumId w:val="20"/>
  </w:num>
  <w:num w:numId="4">
    <w:abstractNumId w:val="28"/>
  </w:num>
  <w:num w:numId="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2"/>
  </w:num>
  <w:num w:numId="8">
    <w:abstractNumId w:val="37"/>
  </w:num>
  <w:num w:numId="9">
    <w:abstractNumId w:val="36"/>
  </w:num>
  <w:num w:numId="10">
    <w:abstractNumId w:val="19"/>
  </w:num>
  <w:num w:numId="11">
    <w:abstractNumId w:val="22"/>
  </w:num>
  <w:num w:numId="12">
    <w:abstractNumId w:val="9"/>
  </w:num>
  <w:num w:numId="13">
    <w:abstractNumId w:val="38"/>
  </w:num>
  <w:num w:numId="14">
    <w:abstractNumId w:val="21"/>
  </w:num>
  <w:num w:numId="15">
    <w:abstractNumId w:val="7"/>
  </w:num>
  <w:num w:numId="16">
    <w:abstractNumId w:val="33"/>
  </w:num>
  <w:num w:numId="17">
    <w:abstractNumId w:val="5"/>
  </w:num>
  <w:num w:numId="18">
    <w:abstractNumId w:val="25"/>
  </w:num>
  <w:num w:numId="19">
    <w:abstractNumId w:val="30"/>
  </w:num>
  <w:num w:numId="20">
    <w:abstractNumId w:val="15"/>
  </w:num>
  <w:num w:numId="21">
    <w:abstractNumId w:val="12"/>
  </w:num>
  <w:num w:numId="22">
    <w:abstractNumId w:val="27"/>
  </w:num>
  <w:num w:numId="23">
    <w:abstractNumId w:val="13"/>
  </w:num>
  <w:num w:numId="24">
    <w:abstractNumId w:val="14"/>
  </w:num>
  <w:num w:numId="25">
    <w:abstractNumId w:val="17"/>
  </w:num>
  <w:num w:numId="26">
    <w:abstractNumId w:val="16"/>
  </w:num>
  <w:num w:numId="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</w:num>
  <w:num w:numId="29">
    <w:abstractNumId w:val="31"/>
  </w:num>
  <w:num w:numId="30">
    <w:abstractNumId w:val="26"/>
  </w:num>
  <w:num w:numId="31">
    <w:abstractNumId w:val="10"/>
  </w:num>
  <w:num w:numId="32">
    <w:abstractNumId w:val="11"/>
  </w:num>
  <w:num w:numId="33">
    <w:abstractNumId w:val="32"/>
  </w:num>
  <w:num w:numId="34">
    <w:abstractNumId w:val="3"/>
  </w:num>
  <w:num w:numId="35">
    <w:abstractNumId w:val="39"/>
  </w:num>
  <w:num w:numId="36">
    <w:abstractNumId w:val="29"/>
  </w:num>
  <w:num w:numId="37">
    <w:abstractNumId w:val="1"/>
  </w:num>
  <w:num w:numId="38">
    <w:abstractNumId w:val="8"/>
  </w:num>
  <w:num w:numId="39">
    <w:abstractNumId w:val="0"/>
  </w:num>
  <w:num w:numId="40">
    <w:abstractNumId w:val="18"/>
  </w:num>
  <w:num w:numId="41">
    <w:abstractNumId w:val="3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4097">
      <o:colormru v:ext="edit" colors="#00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4EA"/>
    <w:rsid w:val="00001247"/>
    <w:rsid w:val="00004293"/>
    <w:rsid w:val="0001067D"/>
    <w:rsid w:val="00012098"/>
    <w:rsid w:val="00012D8F"/>
    <w:rsid w:val="00012E25"/>
    <w:rsid w:val="00014085"/>
    <w:rsid w:val="00017BB0"/>
    <w:rsid w:val="00020E79"/>
    <w:rsid w:val="00022457"/>
    <w:rsid w:val="00022911"/>
    <w:rsid w:val="00023DB2"/>
    <w:rsid w:val="000244BD"/>
    <w:rsid w:val="00033C23"/>
    <w:rsid w:val="00037F4E"/>
    <w:rsid w:val="0005231E"/>
    <w:rsid w:val="0006040B"/>
    <w:rsid w:val="00060CA0"/>
    <w:rsid w:val="000620CB"/>
    <w:rsid w:val="000628EA"/>
    <w:rsid w:val="00065ABA"/>
    <w:rsid w:val="00066267"/>
    <w:rsid w:val="000700AC"/>
    <w:rsid w:val="0007181B"/>
    <w:rsid w:val="000811A2"/>
    <w:rsid w:val="0008465A"/>
    <w:rsid w:val="00085108"/>
    <w:rsid w:val="00085EC2"/>
    <w:rsid w:val="000860A5"/>
    <w:rsid w:val="000866A5"/>
    <w:rsid w:val="00091AC6"/>
    <w:rsid w:val="000948D2"/>
    <w:rsid w:val="000A146B"/>
    <w:rsid w:val="000A178D"/>
    <w:rsid w:val="000B44E8"/>
    <w:rsid w:val="000C0EC9"/>
    <w:rsid w:val="000C1146"/>
    <w:rsid w:val="000C1C4B"/>
    <w:rsid w:val="000C3B74"/>
    <w:rsid w:val="000C4580"/>
    <w:rsid w:val="000C694E"/>
    <w:rsid w:val="000C7386"/>
    <w:rsid w:val="000D07B9"/>
    <w:rsid w:val="000E0BFB"/>
    <w:rsid w:val="000E1E81"/>
    <w:rsid w:val="000E5B57"/>
    <w:rsid w:val="000E7132"/>
    <w:rsid w:val="000F27E7"/>
    <w:rsid w:val="000F43A3"/>
    <w:rsid w:val="000F5B01"/>
    <w:rsid w:val="000F5CB7"/>
    <w:rsid w:val="00100407"/>
    <w:rsid w:val="0010614F"/>
    <w:rsid w:val="00107168"/>
    <w:rsid w:val="00107177"/>
    <w:rsid w:val="00113BBD"/>
    <w:rsid w:val="001159C0"/>
    <w:rsid w:val="00120DC0"/>
    <w:rsid w:val="00123184"/>
    <w:rsid w:val="001352D1"/>
    <w:rsid w:val="00136845"/>
    <w:rsid w:val="00141190"/>
    <w:rsid w:val="0014209C"/>
    <w:rsid w:val="00145A91"/>
    <w:rsid w:val="00162BBE"/>
    <w:rsid w:val="00167226"/>
    <w:rsid w:val="00171D32"/>
    <w:rsid w:val="00173A25"/>
    <w:rsid w:val="00175594"/>
    <w:rsid w:val="001765BE"/>
    <w:rsid w:val="00177594"/>
    <w:rsid w:val="00191EBD"/>
    <w:rsid w:val="001A480D"/>
    <w:rsid w:val="001A48BD"/>
    <w:rsid w:val="001B1348"/>
    <w:rsid w:val="001C1533"/>
    <w:rsid w:val="001C38B4"/>
    <w:rsid w:val="001C3E52"/>
    <w:rsid w:val="001D3F0C"/>
    <w:rsid w:val="001D53F6"/>
    <w:rsid w:val="001E0378"/>
    <w:rsid w:val="001E4321"/>
    <w:rsid w:val="001F2FB7"/>
    <w:rsid w:val="00203D72"/>
    <w:rsid w:val="00205722"/>
    <w:rsid w:val="0020787A"/>
    <w:rsid w:val="002160CD"/>
    <w:rsid w:val="00220043"/>
    <w:rsid w:val="00242A22"/>
    <w:rsid w:val="00243820"/>
    <w:rsid w:val="00243CA9"/>
    <w:rsid w:val="002457A1"/>
    <w:rsid w:val="0025204E"/>
    <w:rsid w:val="00253505"/>
    <w:rsid w:val="00254BD4"/>
    <w:rsid w:val="0026126D"/>
    <w:rsid w:val="002616BB"/>
    <w:rsid w:val="00276301"/>
    <w:rsid w:val="002765AB"/>
    <w:rsid w:val="00280994"/>
    <w:rsid w:val="00280D02"/>
    <w:rsid w:val="00285880"/>
    <w:rsid w:val="00296F8D"/>
    <w:rsid w:val="0029724F"/>
    <w:rsid w:val="002A224D"/>
    <w:rsid w:val="002A48CF"/>
    <w:rsid w:val="002A750A"/>
    <w:rsid w:val="002B1F02"/>
    <w:rsid w:val="002B3E63"/>
    <w:rsid w:val="002B4839"/>
    <w:rsid w:val="002C1DBE"/>
    <w:rsid w:val="002C4E22"/>
    <w:rsid w:val="002C79C2"/>
    <w:rsid w:val="002D1F4F"/>
    <w:rsid w:val="002D2C6F"/>
    <w:rsid w:val="002D7E1E"/>
    <w:rsid w:val="002E1648"/>
    <w:rsid w:val="002E2A9A"/>
    <w:rsid w:val="002E3468"/>
    <w:rsid w:val="002E5650"/>
    <w:rsid w:val="002E65E5"/>
    <w:rsid w:val="002E72CD"/>
    <w:rsid w:val="002E7741"/>
    <w:rsid w:val="002F1321"/>
    <w:rsid w:val="002F188B"/>
    <w:rsid w:val="002F2EA0"/>
    <w:rsid w:val="002F4118"/>
    <w:rsid w:val="002F5F72"/>
    <w:rsid w:val="002F6D2D"/>
    <w:rsid w:val="002F6F96"/>
    <w:rsid w:val="002F71F0"/>
    <w:rsid w:val="002F7951"/>
    <w:rsid w:val="003159F3"/>
    <w:rsid w:val="00321E10"/>
    <w:rsid w:val="00323AA3"/>
    <w:rsid w:val="003262C0"/>
    <w:rsid w:val="00327E22"/>
    <w:rsid w:val="00331A59"/>
    <w:rsid w:val="0033211B"/>
    <w:rsid w:val="00335682"/>
    <w:rsid w:val="00335E6E"/>
    <w:rsid w:val="00343DE1"/>
    <w:rsid w:val="00352AE5"/>
    <w:rsid w:val="00353553"/>
    <w:rsid w:val="00364ABB"/>
    <w:rsid w:val="00366C6C"/>
    <w:rsid w:val="00370286"/>
    <w:rsid w:val="00373A04"/>
    <w:rsid w:val="00374D27"/>
    <w:rsid w:val="00377AB7"/>
    <w:rsid w:val="0038239F"/>
    <w:rsid w:val="00390728"/>
    <w:rsid w:val="003909C1"/>
    <w:rsid w:val="00394BDD"/>
    <w:rsid w:val="00396942"/>
    <w:rsid w:val="003A0305"/>
    <w:rsid w:val="003A52AB"/>
    <w:rsid w:val="003A7AC4"/>
    <w:rsid w:val="003B1A39"/>
    <w:rsid w:val="003B3CBC"/>
    <w:rsid w:val="003B69CD"/>
    <w:rsid w:val="003B6B96"/>
    <w:rsid w:val="003C1A5E"/>
    <w:rsid w:val="003C4628"/>
    <w:rsid w:val="003C6484"/>
    <w:rsid w:val="003C70A6"/>
    <w:rsid w:val="003D1265"/>
    <w:rsid w:val="003D26EE"/>
    <w:rsid w:val="003D5C0B"/>
    <w:rsid w:val="003D7972"/>
    <w:rsid w:val="003F71B9"/>
    <w:rsid w:val="004000FB"/>
    <w:rsid w:val="00404E5B"/>
    <w:rsid w:val="00414F1C"/>
    <w:rsid w:val="00416767"/>
    <w:rsid w:val="004208E1"/>
    <w:rsid w:val="0042248A"/>
    <w:rsid w:val="004228E7"/>
    <w:rsid w:val="004248BE"/>
    <w:rsid w:val="00427677"/>
    <w:rsid w:val="0042784F"/>
    <w:rsid w:val="00427C65"/>
    <w:rsid w:val="00430CBC"/>
    <w:rsid w:val="00433337"/>
    <w:rsid w:val="00434F5C"/>
    <w:rsid w:val="00437B41"/>
    <w:rsid w:val="00440E27"/>
    <w:rsid w:val="00443CA2"/>
    <w:rsid w:val="00445541"/>
    <w:rsid w:val="004504B9"/>
    <w:rsid w:val="004551D2"/>
    <w:rsid w:val="0046363A"/>
    <w:rsid w:val="0046598E"/>
    <w:rsid w:val="004739C8"/>
    <w:rsid w:val="00481512"/>
    <w:rsid w:val="00484D0C"/>
    <w:rsid w:val="0048597A"/>
    <w:rsid w:val="00486922"/>
    <w:rsid w:val="00496844"/>
    <w:rsid w:val="00496BD5"/>
    <w:rsid w:val="004A47CD"/>
    <w:rsid w:val="004A6BEC"/>
    <w:rsid w:val="004B25BB"/>
    <w:rsid w:val="004B3E1B"/>
    <w:rsid w:val="004B5955"/>
    <w:rsid w:val="004D1447"/>
    <w:rsid w:val="004E3541"/>
    <w:rsid w:val="004E4E9E"/>
    <w:rsid w:val="004F122A"/>
    <w:rsid w:val="004F157E"/>
    <w:rsid w:val="004F42FC"/>
    <w:rsid w:val="004F59E7"/>
    <w:rsid w:val="004F7EC6"/>
    <w:rsid w:val="005019CB"/>
    <w:rsid w:val="005026E2"/>
    <w:rsid w:val="005040A8"/>
    <w:rsid w:val="00506C9E"/>
    <w:rsid w:val="00511BF8"/>
    <w:rsid w:val="00512E93"/>
    <w:rsid w:val="005176EB"/>
    <w:rsid w:val="00520010"/>
    <w:rsid w:val="005200C9"/>
    <w:rsid w:val="00521EA4"/>
    <w:rsid w:val="00521F71"/>
    <w:rsid w:val="005246E5"/>
    <w:rsid w:val="00526DEB"/>
    <w:rsid w:val="00540594"/>
    <w:rsid w:val="0054159E"/>
    <w:rsid w:val="00543D5B"/>
    <w:rsid w:val="0054415B"/>
    <w:rsid w:val="00546726"/>
    <w:rsid w:val="00546A61"/>
    <w:rsid w:val="00554053"/>
    <w:rsid w:val="00554262"/>
    <w:rsid w:val="00555259"/>
    <w:rsid w:val="005600AF"/>
    <w:rsid w:val="00563568"/>
    <w:rsid w:val="00563808"/>
    <w:rsid w:val="00563C86"/>
    <w:rsid w:val="005779ED"/>
    <w:rsid w:val="00577DAE"/>
    <w:rsid w:val="00583C90"/>
    <w:rsid w:val="00594EB2"/>
    <w:rsid w:val="005A342D"/>
    <w:rsid w:val="005A6C13"/>
    <w:rsid w:val="005A7AB9"/>
    <w:rsid w:val="005B027C"/>
    <w:rsid w:val="005B1381"/>
    <w:rsid w:val="005B2A7C"/>
    <w:rsid w:val="005C5D74"/>
    <w:rsid w:val="005D19B1"/>
    <w:rsid w:val="005E3E0B"/>
    <w:rsid w:val="005F0875"/>
    <w:rsid w:val="005F1C69"/>
    <w:rsid w:val="005F4694"/>
    <w:rsid w:val="00604DF4"/>
    <w:rsid w:val="0061416D"/>
    <w:rsid w:val="00617424"/>
    <w:rsid w:val="00617B08"/>
    <w:rsid w:val="006210E3"/>
    <w:rsid w:val="0062213C"/>
    <w:rsid w:val="00625C4C"/>
    <w:rsid w:val="00632678"/>
    <w:rsid w:val="0063588E"/>
    <w:rsid w:val="00640484"/>
    <w:rsid w:val="00642538"/>
    <w:rsid w:val="0064277E"/>
    <w:rsid w:val="00642C07"/>
    <w:rsid w:val="00644BCE"/>
    <w:rsid w:val="00646A00"/>
    <w:rsid w:val="006501D7"/>
    <w:rsid w:val="0065070B"/>
    <w:rsid w:val="006509B1"/>
    <w:rsid w:val="006529E7"/>
    <w:rsid w:val="00652A0D"/>
    <w:rsid w:val="00653062"/>
    <w:rsid w:val="00661E2F"/>
    <w:rsid w:val="00662D9D"/>
    <w:rsid w:val="006655E2"/>
    <w:rsid w:val="00673D2C"/>
    <w:rsid w:val="00674198"/>
    <w:rsid w:val="00674D23"/>
    <w:rsid w:val="00674FE3"/>
    <w:rsid w:val="006854BA"/>
    <w:rsid w:val="00690260"/>
    <w:rsid w:val="00691071"/>
    <w:rsid w:val="00697BF7"/>
    <w:rsid w:val="006A2B97"/>
    <w:rsid w:val="006A3388"/>
    <w:rsid w:val="006A5504"/>
    <w:rsid w:val="006B03F8"/>
    <w:rsid w:val="006B4C08"/>
    <w:rsid w:val="006B67B2"/>
    <w:rsid w:val="006B6D88"/>
    <w:rsid w:val="006B753D"/>
    <w:rsid w:val="006B7AB5"/>
    <w:rsid w:val="006C6070"/>
    <w:rsid w:val="006D0E19"/>
    <w:rsid w:val="006D0FA1"/>
    <w:rsid w:val="006D5753"/>
    <w:rsid w:val="006E2225"/>
    <w:rsid w:val="006E2ADF"/>
    <w:rsid w:val="006E34EA"/>
    <w:rsid w:val="006E3A92"/>
    <w:rsid w:val="006F55F7"/>
    <w:rsid w:val="006F5A85"/>
    <w:rsid w:val="006F72F1"/>
    <w:rsid w:val="006F7C78"/>
    <w:rsid w:val="00703B0B"/>
    <w:rsid w:val="00707189"/>
    <w:rsid w:val="0071212C"/>
    <w:rsid w:val="0071464E"/>
    <w:rsid w:val="00716906"/>
    <w:rsid w:val="00716D3A"/>
    <w:rsid w:val="00717E26"/>
    <w:rsid w:val="00721783"/>
    <w:rsid w:val="00723FBC"/>
    <w:rsid w:val="007266DC"/>
    <w:rsid w:val="00742C1E"/>
    <w:rsid w:val="00750ACD"/>
    <w:rsid w:val="00753AAB"/>
    <w:rsid w:val="0075486B"/>
    <w:rsid w:val="00755EDD"/>
    <w:rsid w:val="00756B38"/>
    <w:rsid w:val="00757014"/>
    <w:rsid w:val="00762984"/>
    <w:rsid w:val="00764B26"/>
    <w:rsid w:val="00770591"/>
    <w:rsid w:val="007713E3"/>
    <w:rsid w:val="00772457"/>
    <w:rsid w:val="00775186"/>
    <w:rsid w:val="0078065F"/>
    <w:rsid w:val="00780CE5"/>
    <w:rsid w:val="0078100C"/>
    <w:rsid w:val="00783CDF"/>
    <w:rsid w:val="007872E2"/>
    <w:rsid w:val="00797900"/>
    <w:rsid w:val="007979BF"/>
    <w:rsid w:val="007A5DA2"/>
    <w:rsid w:val="007A7BE1"/>
    <w:rsid w:val="007B17FE"/>
    <w:rsid w:val="007B419B"/>
    <w:rsid w:val="007B4D6E"/>
    <w:rsid w:val="007B4F4D"/>
    <w:rsid w:val="007B5F84"/>
    <w:rsid w:val="007C6255"/>
    <w:rsid w:val="007C7F48"/>
    <w:rsid w:val="007D0F28"/>
    <w:rsid w:val="007D4744"/>
    <w:rsid w:val="007D4F7A"/>
    <w:rsid w:val="007E0D37"/>
    <w:rsid w:val="007E13E7"/>
    <w:rsid w:val="007E18EA"/>
    <w:rsid w:val="007E232A"/>
    <w:rsid w:val="007E37B5"/>
    <w:rsid w:val="007E4B64"/>
    <w:rsid w:val="007E757A"/>
    <w:rsid w:val="007F5EEA"/>
    <w:rsid w:val="00800725"/>
    <w:rsid w:val="0080648F"/>
    <w:rsid w:val="0081385D"/>
    <w:rsid w:val="00817459"/>
    <w:rsid w:val="008307D6"/>
    <w:rsid w:val="008311B3"/>
    <w:rsid w:val="0083336B"/>
    <w:rsid w:val="00840E64"/>
    <w:rsid w:val="00843D7A"/>
    <w:rsid w:val="00844539"/>
    <w:rsid w:val="00850045"/>
    <w:rsid w:val="00857509"/>
    <w:rsid w:val="0086197B"/>
    <w:rsid w:val="00870221"/>
    <w:rsid w:val="008711C5"/>
    <w:rsid w:val="008713A0"/>
    <w:rsid w:val="00880E86"/>
    <w:rsid w:val="00885DE4"/>
    <w:rsid w:val="00891B61"/>
    <w:rsid w:val="008972B2"/>
    <w:rsid w:val="008A072A"/>
    <w:rsid w:val="008A253C"/>
    <w:rsid w:val="008A514F"/>
    <w:rsid w:val="008A53C7"/>
    <w:rsid w:val="008B2993"/>
    <w:rsid w:val="008B3E55"/>
    <w:rsid w:val="008B3F70"/>
    <w:rsid w:val="008B5BFF"/>
    <w:rsid w:val="008B5EB5"/>
    <w:rsid w:val="008B7585"/>
    <w:rsid w:val="008C03EB"/>
    <w:rsid w:val="008C0C6C"/>
    <w:rsid w:val="008C3AA3"/>
    <w:rsid w:val="008C4046"/>
    <w:rsid w:val="008C421B"/>
    <w:rsid w:val="008C543D"/>
    <w:rsid w:val="008C6887"/>
    <w:rsid w:val="008D372C"/>
    <w:rsid w:val="008D4FC3"/>
    <w:rsid w:val="008E7588"/>
    <w:rsid w:val="008F1B78"/>
    <w:rsid w:val="008F65E7"/>
    <w:rsid w:val="00900369"/>
    <w:rsid w:val="00917508"/>
    <w:rsid w:val="00920F14"/>
    <w:rsid w:val="00923362"/>
    <w:rsid w:val="00926C78"/>
    <w:rsid w:val="00933855"/>
    <w:rsid w:val="009370EA"/>
    <w:rsid w:val="009427BD"/>
    <w:rsid w:val="0094291B"/>
    <w:rsid w:val="009437CC"/>
    <w:rsid w:val="009512A9"/>
    <w:rsid w:val="00951DF8"/>
    <w:rsid w:val="009536CE"/>
    <w:rsid w:val="0095371C"/>
    <w:rsid w:val="009563F9"/>
    <w:rsid w:val="00960532"/>
    <w:rsid w:val="00961A1A"/>
    <w:rsid w:val="0096389F"/>
    <w:rsid w:val="0096536A"/>
    <w:rsid w:val="00967A04"/>
    <w:rsid w:val="009742E6"/>
    <w:rsid w:val="00974444"/>
    <w:rsid w:val="0097571A"/>
    <w:rsid w:val="00983DB1"/>
    <w:rsid w:val="00985021"/>
    <w:rsid w:val="00986AF3"/>
    <w:rsid w:val="00987079"/>
    <w:rsid w:val="00987BFA"/>
    <w:rsid w:val="0099233C"/>
    <w:rsid w:val="009A011B"/>
    <w:rsid w:val="009A09DE"/>
    <w:rsid w:val="009A29F9"/>
    <w:rsid w:val="009B3DA7"/>
    <w:rsid w:val="009B4782"/>
    <w:rsid w:val="009B60D7"/>
    <w:rsid w:val="009C4EBE"/>
    <w:rsid w:val="009D0999"/>
    <w:rsid w:val="009E0524"/>
    <w:rsid w:val="009E26BE"/>
    <w:rsid w:val="009E76DF"/>
    <w:rsid w:val="009F65A6"/>
    <w:rsid w:val="00A1008F"/>
    <w:rsid w:val="00A15274"/>
    <w:rsid w:val="00A27054"/>
    <w:rsid w:val="00A312A4"/>
    <w:rsid w:val="00A316F5"/>
    <w:rsid w:val="00A31C6E"/>
    <w:rsid w:val="00A33A99"/>
    <w:rsid w:val="00A34FCD"/>
    <w:rsid w:val="00A40FA0"/>
    <w:rsid w:val="00A421C4"/>
    <w:rsid w:val="00A42E5C"/>
    <w:rsid w:val="00A54B9C"/>
    <w:rsid w:val="00A55E87"/>
    <w:rsid w:val="00A563B9"/>
    <w:rsid w:val="00A56B86"/>
    <w:rsid w:val="00A57EB1"/>
    <w:rsid w:val="00A60B71"/>
    <w:rsid w:val="00A61A21"/>
    <w:rsid w:val="00A61B2D"/>
    <w:rsid w:val="00A7014B"/>
    <w:rsid w:val="00A72E14"/>
    <w:rsid w:val="00A765F4"/>
    <w:rsid w:val="00A76711"/>
    <w:rsid w:val="00A77D3D"/>
    <w:rsid w:val="00A77FD2"/>
    <w:rsid w:val="00A80C57"/>
    <w:rsid w:val="00A81CA0"/>
    <w:rsid w:val="00A8249F"/>
    <w:rsid w:val="00AA2072"/>
    <w:rsid w:val="00AA3695"/>
    <w:rsid w:val="00AA4FB0"/>
    <w:rsid w:val="00AB5A82"/>
    <w:rsid w:val="00AB7976"/>
    <w:rsid w:val="00AC65A1"/>
    <w:rsid w:val="00AC7773"/>
    <w:rsid w:val="00AD001B"/>
    <w:rsid w:val="00AD13DC"/>
    <w:rsid w:val="00AD4680"/>
    <w:rsid w:val="00AD47E7"/>
    <w:rsid w:val="00AE13C1"/>
    <w:rsid w:val="00AE2582"/>
    <w:rsid w:val="00AE2679"/>
    <w:rsid w:val="00AE369A"/>
    <w:rsid w:val="00AE64E1"/>
    <w:rsid w:val="00AE6DB0"/>
    <w:rsid w:val="00AF03C7"/>
    <w:rsid w:val="00AF5015"/>
    <w:rsid w:val="00B0345C"/>
    <w:rsid w:val="00B04C3B"/>
    <w:rsid w:val="00B06191"/>
    <w:rsid w:val="00B0691F"/>
    <w:rsid w:val="00B10850"/>
    <w:rsid w:val="00B10D2E"/>
    <w:rsid w:val="00B14821"/>
    <w:rsid w:val="00B1741C"/>
    <w:rsid w:val="00B17881"/>
    <w:rsid w:val="00B20BA9"/>
    <w:rsid w:val="00B330C3"/>
    <w:rsid w:val="00B46088"/>
    <w:rsid w:val="00B462DA"/>
    <w:rsid w:val="00B51739"/>
    <w:rsid w:val="00B554D7"/>
    <w:rsid w:val="00B55C64"/>
    <w:rsid w:val="00B60E27"/>
    <w:rsid w:val="00B63A33"/>
    <w:rsid w:val="00B7430F"/>
    <w:rsid w:val="00B75775"/>
    <w:rsid w:val="00B7593A"/>
    <w:rsid w:val="00B9120B"/>
    <w:rsid w:val="00B9236E"/>
    <w:rsid w:val="00B93D39"/>
    <w:rsid w:val="00BA0C47"/>
    <w:rsid w:val="00BA15D5"/>
    <w:rsid w:val="00BA2F1F"/>
    <w:rsid w:val="00BA48D5"/>
    <w:rsid w:val="00BA4AFB"/>
    <w:rsid w:val="00BA757E"/>
    <w:rsid w:val="00BC15B3"/>
    <w:rsid w:val="00BC3852"/>
    <w:rsid w:val="00BC7A90"/>
    <w:rsid w:val="00BD244B"/>
    <w:rsid w:val="00BD4BE3"/>
    <w:rsid w:val="00BD5011"/>
    <w:rsid w:val="00BE196D"/>
    <w:rsid w:val="00BE3712"/>
    <w:rsid w:val="00BF0356"/>
    <w:rsid w:val="00BF1669"/>
    <w:rsid w:val="00BF1ED5"/>
    <w:rsid w:val="00BF40DC"/>
    <w:rsid w:val="00BF4142"/>
    <w:rsid w:val="00BF456D"/>
    <w:rsid w:val="00BF5209"/>
    <w:rsid w:val="00BF614B"/>
    <w:rsid w:val="00C01CA1"/>
    <w:rsid w:val="00C022C6"/>
    <w:rsid w:val="00C05659"/>
    <w:rsid w:val="00C15A02"/>
    <w:rsid w:val="00C25B11"/>
    <w:rsid w:val="00C264FD"/>
    <w:rsid w:val="00C32259"/>
    <w:rsid w:val="00C35866"/>
    <w:rsid w:val="00C37F13"/>
    <w:rsid w:val="00C430E2"/>
    <w:rsid w:val="00C45B65"/>
    <w:rsid w:val="00C46792"/>
    <w:rsid w:val="00C46BD5"/>
    <w:rsid w:val="00C54685"/>
    <w:rsid w:val="00C5570D"/>
    <w:rsid w:val="00C564CE"/>
    <w:rsid w:val="00C6189B"/>
    <w:rsid w:val="00C6192F"/>
    <w:rsid w:val="00C7001A"/>
    <w:rsid w:val="00C700D5"/>
    <w:rsid w:val="00C75C4F"/>
    <w:rsid w:val="00C80E0C"/>
    <w:rsid w:val="00C84BCA"/>
    <w:rsid w:val="00C87375"/>
    <w:rsid w:val="00C87593"/>
    <w:rsid w:val="00C925D1"/>
    <w:rsid w:val="00C92C26"/>
    <w:rsid w:val="00C95E34"/>
    <w:rsid w:val="00CA27E0"/>
    <w:rsid w:val="00CA27F4"/>
    <w:rsid w:val="00CC0A9E"/>
    <w:rsid w:val="00CD29CE"/>
    <w:rsid w:val="00CD3D75"/>
    <w:rsid w:val="00CE1AD6"/>
    <w:rsid w:val="00CE2433"/>
    <w:rsid w:val="00CE335D"/>
    <w:rsid w:val="00CE3E5E"/>
    <w:rsid w:val="00CF0309"/>
    <w:rsid w:val="00CF1487"/>
    <w:rsid w:val="00CF277A"/>
    <w:rsid w:val="00CF3517"/>
    <w:rsid w:val="00D020DF"/>
    <w:rsid w:val="00D025AB"/>
    <w:rsid w:val="00D03FE2"/>
    <w:rsid w:val="00D130BA"/>
    <w:rsid w:val="00D14764"/>
    <w:rsid w:val="00D30AA8"/>
    <w:rsid w:val="00D31220"/>
    <w:rsid w:val="00D31A18"/>
    <w:rsid w:val="00D33091"/>
    <w:rsid w:val="00D35649"/>
    <w:rsid w:val="00D35FD4"/>
    <w:rsid w:val="00D410E9"/>
    <w:rsid w:val="00D41942"/>
    <w:rsid w:val="00D46254"/>
    <w:rsid w:val="00D46DF0"/>
    <w:rsid w:val="00D51623"/>
    <w:rsid w:val="00D51F72"/>
    <w:rsid w:val="00D52882"/>
    <w:rsid w:val="00D534DE"/>
    <w:rsid w:val="00D54E5B"/>
    <w:rsid w:val="00D56FEB"/>
    <w:rsid w:val="00D6196F"/>
    <w:rsid w:val="00D627D4"/>
    <w:rsid w:val="00D64E4A"/>
    <w:rsid w:val="00D73C9B"/>
    <w:rsid w:val="00D86FFD"/>
    <w:rsid w:val="00D91A1E"/>
    <w:rsid w:val="00D927C7"/>
    <w:rsid w:val="00D93664"/>
    <w:rsid w:val="00D945E4"/>
    <w:rsid w:val="00DA1499"/>
    <w:rsid w:val="00DA217F"/>
    <w:rsid w:val="00DB0D1E"/>
    <w:rsid w:val="00DB1528"/>
    <w:rsid w:val="00DB6A93"/>
    <w:rsid w:val="00DB6D46"/>
    <w:rsid w:val="00DC6C02"/>
    <w:rsid w:val="00DD2035"/>
    <w:rsid w:val="00DD2C6F"/>
    <w:rsid w:val="00DE0259"/>
    <w:rsid w:val="00DE231A"/>
    <w:rsid w:val="00DE594F"/>
    <w:rsid w:val="00DF68E1"/>
    <w:rsid w:val="00DF766D"/>
    <w:rsid w:val="00E03D22"/>
    <w:rsid w:val="00E122DE"/>
    <w:rsid w:val="00E14FF1"/>
    <w:rsid w:val="00E16964"/>
    <w:rsid w:val="00E217A4"/>
    <w:rsid w:val="00E27191"/>
    <w:rsid w:val="00E31920"/>
    <w:rsid w:val="00E31CB5"/>
    <w:rsid w:val="00E368D7"/>
    <w:rsid w:val="00E402B2"/>
    <w:rsid w:val="00E46A20"/>
    <w:rsid w:val="00E570CB"/>
    <w:rsid w:val="00E63D7A"/>
    <w:rsid w:val="00E644F1"/>
    <w:rsid w:val="00E65C58"/>
    <w:rsid w:val="00E65FEB"/>
    <w:rsid w:val="00E706A8"/>
    <w:rsid w:val="00E72C30"/>
    <w:rsid w:val="00E735EB"/>
    <w:rsid w:val="00E74018"/>
    <w:rsid w:val="00E7642F"/>
    <w:rsid w:val="00E7749B"/>
    <w:rsid w:val="00E77FE7"/>
    <w:rsid w:val="00E80AAB"/>
    <w:rsid w:val="00E819CE"/>
    <w:rsid w:val="00E84790"/>
    <w:rsid w:val="00E8495C"/>
    <w:rsid w:val="00EA16C8"/>
    <w:rsid w:val="00EA4C1C"/>
    <w:rsid w:val="00EB5EDB"/>
    <w:rsid w:val="00ED7AA8"/>
    <w:rsid w:val="00EE06C5"/>
    <w:rsid w:val="00EE1DAD"/>
    <w:rsid w:val="00EE2925"/>
    <w:rsid w:val="00EE6DB0"/>
    <w:rsid w:val="00EF1610"/>
    <w:rsid w:val="00EF5995"/>
    <w:rsid w:val="00F04AC7"/>
    <w:rsid w:val="00F06321"/>
    <w:rsid w:val="00F15992"/>
    <w:rsid w:val="00F205E5"/>
    <w:rsid w:val="00F24365"/>
    <w:rsid w:val="00F246F0"/>
    <w:rsid w:val="00F27313"/>
    <w:rsid w:val="00F408B6"/>
    <w:rsid w:val="00F42A66"/>
    <w:rsid w:val="00F44211"/>
    <w:rsid w:val="00F4472C"/>
    <w:rsid w:val="00F4579A"/>
    <w:rsid w:val="00F466FA"/>
    <w:rsid w:val="00F4672B"/>
    <w:rsid w:val="00F55D79"/>
    <w:rsid w:val="00F717DF"/>
    <w:rsid w:val="00F71865"/>
    <w:rsid w:val="00F768E8"/>
    <w:rsid w:val="00F827A8"/>
    <w:rsid w:val="00F859B9"/>
    <w:rsid w:val="00F916C9"/>
    <w:rsid w:val="00F94C6F"/>
    <w:rsid w:val="00FA734F"/>
    <w:rsid w:val="00FA73EF"/>
    <w:rsid w:val="00FB688D"/>
    <w:rsid w:val="00FC1814"/>
    <w:rsid w:val="00FC21ED"/>
    <w:rsid w:val="00FC2538"/>
    <w:rsid w:val="00FC402E"/>
    <w:rsid w:val="00FC5E25"/>
    <w:rsid w:val="00FC6AB8"/>
    <w:rsid w:val="00FE0B85"/>
    <w:rsid w:val="00FE2236"/>
    <w:rsid w:val="00FF3F9E"/>
    <w:rsid w:val="00FF5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006"/>
    </o:shapedefaults>
    <o:shapelayout v:ext="edit">
      <o:idmap v:ext="edit" data="1"/>
    </o:shapelayout>
  </w:shapeDefaults>
  <w:decimalSymbol w:val="."/>
  <w:listSeparator w:val=","/>
  <w14:docId w14:val="040FEBC0"/>
  <w15:docId w15:val="{BE291C0F-BCAE-49EA-ACDB-E066BFE3D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AD6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1E4321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404E5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E64E1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AE64E1"/>
    <w:pPr>
      <w:tabs>
        <w:tab w:val="center" w:pos="4153"/>
        <w:tab w:val="right" w:pos="8306"/>
      </w:tabs>
    </w:pPr>
    <w:rPr>
      <w:lang w:val="x-none" w:eastAsia="x-none"/>
    </w:rPr>
  </w:style>
  <w:style w:type="paragraph" w:styleId="a7">
    <w:name w:val="Balloon Text"/>
    <w:basedOn w:val="a"/>
    <w:semiHidden/>
    <w:rsid w:val="000948D2"/>
    <w:rPr>
      <w:rFonts w:ascii="Tahoma" w:hAnsi="Tahoma" w:cs="Tahoma"/>
      <w:sz w:val="16"/>
      <w:szCs w:val="16"/>
    </w:rPr>
  </w:style>
  <w:style w:type="paragraph" w:customStyle="1" w:styleId="12">
    <w:name w:val="סגנון1"/>
    <w:basedOn w:val="a"/>
    <w:rsid w:val="00B10D2E"/>
    <w:rPr>
      <w:rFonts w:cs="David"/>
    </w:rPr>
  </w:style>
  <w:style w:type="character" w:customStyle="1" w:styleId="a6">
    <w:name w:val="כותרת תחתונה תו"/>
    <w:link w:val="a5"/>
    <w:uiPriority w:val="99"/>
    <w:rsid w:val="00C05659"/>
    <w:rPr>
      <w:sz w:val="24"/>
      <w:szCs w:val="24"/>
    </w:rPr>
  </w:style>
  <w:style w:type="paragraph" w:styleId="a8">
    <w:name w:val="List Paragraph"/>
    <w:aliases w:val="פיסקת bullets,LP1,List Paragraph_0,List Paragraph_1,פיסקת רשימה1,מפרט פירוט סעיפים,נספח 2 מתוקן,x.x.x.x,lp1,FooterText,numbered,Paragraphe de liste1,Bullet List,List Paragraph11,Paragrafo elenco 2,Paragrafo elenco livello 1,Paragrafo elenco1"/>
    <w:basedOn w:val="a"/>
    <w:link w:val="a9"/>
    <w:uiPriority w:val="34"/>
    <w:qFormat/>
    <w:rsid w:val="003B69CD"/>
    <w:pPr>
      <w:ind w:left="720"/>
    </w:pPr>
  </w:style>
  <w:style w:type="character" w:customStyle="1" w:styleId="st">
    <w:name w:val="st"/>
    <w:rsid w:val="009F65A6"/>
  </w:style>
  <w:style w:type="character" w:styleId="aa">
    <w:name w:val="Emphasis"/>
    <w:uiPriority w:val="20"/>
    <w:qFormat/>
    <w:rsid w:val="00B9236E"/>
    <w:rPr>
      <w:b/>
      <w:bCs/>
      <w:i w:val="0"/>
      <w:iCs w:val="0"/>
    </w:rPr>
  </w:style>
  <w:style w:type="paragraph" w:styleId="NormalWeb">
    <w:name w:val="Normal (Web)"/>
    <w:basedOn w:val="a"/>
    <w:uiPriority w:val="99"/>
    <w:unhideWhenUsed/>
    <w:rsid w:val="00CD29CE"/>
    <w:pPr>
      <w:bidi w:val="0"/>
      <w:spacing w:before="100" w:beforeAutospacing="1" w:after="100" w:afterAutospacing="1"/>
    </w:pPr>
  </w:style>
  <w:style w:type="character" w:customStyle="1" w:styleId="a9">
    <w:name w:val="פיסקת רשימה תו"/>
    <w:aliases w:val="פיסקת bullets תו,LP1 תו,List Paragraph_0 תו,List Paragraph_1 תו,פיסקת רשימה1 תו,מפרט פירוט סעיפים תו,נספח 2 מתוקן תו,x.x.x.x תו,lp1 תו,FooterText תו,numbered תו,Paragraphe de liste1 תו,Bullet List תו,List Paragraph11 תו"/>
    <w:link w:val="a8"/>
    <w:uiPriority w:val="34"/>
    <w:locked/>
    <w:rsid w:val="003D26EE"/>
    <w:rPr>
      <w:sz w:val="24"/>
      <w:szCs w:val="24"/>
    </w:rPr>
  </w:style>
  <w:style w:type="character" w:styleId="Hyperlink">
    <w:name w:val="Hyperlink"/>
    <w:uiPriority w:val="99"/>
    <w:unhideWhenUsed/>
    <w:rsid w:val="0025204E"/>
    <w:rPr>
      <w:color w:val="0563C1"/>
      <w:u w:val="single"/>
    </w:rPr>
  </w:style>
  <w:style w:type="character" w:customStyle="1" w:styleId="10">
    <w:name w:val="כותרת 1 תו"/>
    <w:link w:val="1"/>
    <w:rsid w:val="001E4321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styleId="ab">
    <w:name w:val="annotation reference"/>
    <w:basedOn w:val="a0"/>
    <w:rsid w:val="0008465A"/>
    <w:rPr>
      <w:sz w:val="16"/>
      <w:szCs w:val="16"/>
    </w:rPr>
  </w:style>
  <w:style w:type="paragraph" w:styleId="ac">
    <w:name w:val="annotation text"/>
    <w:basedOn w:val="a"/>
    <w:link w:val="ad"/>
    <w:rsid w:val="0008465A"/>
    <w:rPr>
      <w:sz w:val="20"/>
      <w:szCs w:val="20"/>
    </w:rPr>
  </w:style>
  <w:style w:type="character" w:customStyle="1" w:styleId="ad">
    <w:name w:val="טקסט הערה תו"/>
    <w:basedOn w:val="a0"/>
    <w:link w:val="ac"/>
    <w:rsid w:val="0008465A"/>
  </w:style>
  <w:style w:type="paragraph" w:styleId="ae">
    <w:name w:val="annotation subject"/>
    <w:basedOn w:val="ac"/>
    <w:next w:val="ac"/>
    <w:link w:val="af"/>
    <w:rsid w:val="0008465A"/>
    <w:rPr>
      <w:b/>
      <w:bCs/>
    </w:rPr>
  </w:style>
  <w:style w:type="character" w:customStyle="1" w:styleId="af">
    <w:name w:val="נושא הערה תו"/>
    <w:basedOn w:val="ad"/>
    <w:link w:val="ae"/>
    <w:rsid w:val="0008465A"/>
    <w:rPr>
      <w:b/>
      <w:bCs/>
    </w:rPr>
  </w:style>
  <w:style w:type="paragraph" w:customStyle="1" w:styleId="1-">
    <w:name w:val="1 - כותרת"/>
    <w:basedOn w:val="2"/>
    <w:qFormat/>
    <w:rsid w:val="00404E5B"/>
    <w:pPr>
      <w:numPr>
        <w:numId w:val="26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404E5B"/>
    <w:pPr>
      <w:numPr>
        <w:ilvl w:val="1"/>
        <w:numId w:val="2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404E5B"/>
    <w:pPr>
      <w:numPr>
        <w:ilvl w:val="2"/>
        <w:numId w:val="26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404E5B"/>
    <w:pPr>
      <w:numPr>
        <w:ilvl w:val="3"/>
        <w:numId w:val="2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404E5B"/>
    <w:pPr>
      <w:numPr>
        <w:ilvl w:val="4"/>
        <w:numId w:val="26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10">
    <w:name w:val="1.1.1.1 כותרת"/>
    <w:basedOn w:val="1111"/>
    <w:link w:val="11112"/>
    <w:qFormat/>
    <w:rsid w:val="00404E5B"/>
    <w:rPr>
      <w:b/>
      <w:bCs/>
    </w:rPr>
  </w:style>
  <w:style w:type="character" w:customStyle="1" w:styleId="111110">
    <w:name w:val="1.1.1.1.1 רגיל תו"/>
    <w:basedOn w:val="a0"/>
    <w:link w:val="11111"/>
    <w:rsid w:val="00404E5B"/>
    <w:rPr>
      <w:rFonts w:cs="David"/>
      <w:noProof/>
      <w:sz w:val="24"/>
      <w:szCs w:val="24"/>
      <w:lang w:eastAsia="he-IL"/>
    </w:rPr>
  </w:style>
  <w:style w:type="character" w:customStyle="1" w:styleId="11112">
    <w:name w:val="1.1.1.1 כותרת תו"/>
    <w:basedOn w:val="a0"/>
    <w:link w:val="11110"/>
    <w:rsid w:val="00404E5B"/>
    <w:rPr>
      <w:rFonts w:ascii="David" w:hAnsi="David" w:cs="David"/>
      <w:b/>
      <w:bCs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404E5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DefaultFontHxMailStyle">
    <w:name w:val="Default Font HxMail Style"/>
    <w:basedOn w:val="a0"/>
    <w:rsid w:val="002D2C6F"/>
    <w:rPr>
      <w:rFonts w:ascii="Gisha" w:hAnsi="Gisha" w:cs="Gisha" w:hint="default"/>
      <w:b w:val="0"/>
      <w:bCs w:val="0"/>
      <w:i w:val="0"/>
      <w:iCs w:val="0"/>
      <w:strike w:val="0"/>
      <w:dstrike w:val="0"/>
      <w:color w:val="auto"/>
      <w:u w:val="none"/>
      <w:effect w:val="none"/>
    </w:rPr>
  </w:style>
  <w:style w:type="paragraph" w:customStyle="1" w:styleId="xmsonormal">
    <w:name w:val="x_msonormal"/>
    <w:basedOn w:val="a"/>
    <w:rsid w:val="00AE6DB0"/>
    <w:pPr>
      <w:bidi w:val="0"/>
      <w:spacing w:before="100" w:beforeAutospacing="1" w:after="100" w:afterAutospacing="1"/>
    </w:pPr>
    <w:rPr>
      <w:rFonts w:ascii="Calibri" w:eastAsiaTheme="minorEastAsia" w:hAnsi="Calibri" w:cs="Calibri"/>
      <w:sz w:val="22"/>
      <w:szCs w:val="22"/>
    </w:rPr>
  </w:style>
  <w:style w:type="character" w:customStyle="1" w:styleId="xmsohyperlink">
    <w:name w:val="x_msohyperlink"/>
    <w:basedOn w:val="a0"/>
    <w:rsid w:val="00AE6DB0"/>
  </w:style>
  <w:style w:type="character" w:styleId="af0">
    <w:name w:val="Strong"/>
    <w:basedOn w:val="a0"/>
    <w:uiPriority w:val="22"/>
    <w:qFormat/>
    <w:rsid w:val="00AE6DB0"/>
    <w:rPr>
      <w:b/>
      <w:bCs/>
    </w:rPr>
  </w:style>
  <w:style w:type="paragraph" w:styleId="af1">
    <w:name w:val="footnote text"/>
    <w:basedOn w:val="a"/>
    <w:link w:val="af2"/>
    <w:uiPriority w:val="99"/>
    <w:semiHidden/>
    <w:unhideWhenUsed/>
    <w:rsid w:val="001A48BD"/>
    <w:rPr>
      <w:rFonts w:ascii="Calibri" w:eastAsia="Calibri" w:hAnsi="Calibri" w:cs="Arial"/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1A48BD"/>
    <w:rPr>
      <w:rFonts w:ascii="Calibri" w:eastAsia="Calibri" w:hAnsi="Calibri" w:cs="Arial"/>
    </w:rPr>
  </w:style>
  <w:style w:type="character" w:styleId="af3">
    <w:name w:val="footnote reference"/>
    <w:basedOn w:val="a0"/>
    <w:uiPriority w:val="99"/>
    <w:semiHidden/>
    <w:unhideWhenUsed/>
    <w:rsid w:val="001A48BD"/>
    <w:rPr>
      <w:vertAlign w:val="superscript"/>
    </w:rPr>
  </w:style>
  <w:style w:type="paragraph" w:customStyle="1" w:styleId="13">
    <w:name w:val="רגיל 1"/>
    <w:basedOn w:val="a"/>
    <w:link w:val="14"/>
    <w:qFormat/>
    <w:rsid w:val="00E7642F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4">
    <w:name w:val="רגיל 1 תו"/>
    <w:basedOn w:val="a0"/>
    <w:link w:val="13"/>
    <w:rsid w:val="00E7642F"/>
    <w:rPr>
      <w:rFonts w:ascii="David" w:hAnsi="David" w:cs="David"/>
      <w:b/>
      <w:kern w:val="28"/>
      <w:sz w:val="24"/>
      <w:szCs w:val="24"/>
    </w:rPr>
  </w:style>
  <w:style w:type="paragraph" w:customStyle="1" w:styleId="4-">
    <w:name w:val="#4 - סעיף"/>
    <w:basedOn w:val="a"/>
    <w:link w:val="4-Char"/>
    <w:qFormat/>
    <w:rsid w:val="007D4744"/>
    <w:pPr>
      <w:tabs>
        <w:tab w:val="left" w:pos="1617"/>
      </w:tabs>
      <w:snapToGrid w:val="0"/>
      <w:spacing w:before="240" w:after="240" w:line="360" w:lineRule="auto"/>
      <w:ind w:left="1617" w:hanging="537"/>
      <w:jc w:val="both"/>
      <w:outlineLvl w:val="1"/>
    </w:pPr>
    <w:rPr>
      <w:rFonts w:cs="David"/>
      <w:noProof/>
      <w:lang w:eastAsia="he-IL"/>
    </w:rPr>
  </w:style>
  <w:style w:type="character" w:customStyle="1" w:styleId="4-Char">
    <w:name w:val="#4 - סעיף Char"/>
    <w:link w:val="4-"/>
    <w:rsid w:val="007D4744"/>
    <w:rPr>
      <w:rFonts w:cs="David"/>
      <w:noProof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8A25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2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8086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10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7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78268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54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3059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1094938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392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599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8064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82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9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9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7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2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Templates\&#1502;&#1513;&#1512;&#1491;%20&#1492;&#1502;&#1513;&#1504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A27C99-6CA3-483A-856F-6F5B98349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משרד המשנה.dot</Template>
  <TotalTime>5</TotalTime>
  <Pages>1</Pages>
  <Words>326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ג  אדר ב תשס"ה</vt:lpstr>
      <vt:lpstr>ג  אדר ב תשס"ה</vt:lpstr>
    </vt:vector>
  </TitlesOfParts>
  <Company>משרד ראש הממשלה</Company>
  <LinksUpToDate>false</LinksUpToDate>
  <CharactersWithSpaces>2101</CharactersWithSpaces>
  <SharedDoc>false</SharedDoc>
  <HLinks>
    <vt:vector size="6" baseType="variant">
      <vt:variant>
        <vt:i4>2752593</vt:i4>
      </vt:variant>
      <vt:variant>
        <vt:i4>0</vt:i4>
      </vt:variant>
      <vt:variant>
        <vt:i4>0</vt:i4>
      </vt:variant>
      <vt:variant>
        <vt:i4>5</vt:i4>
      </vt:variant>
      <vt:variant>
        <vt:lpwstr>mailto:eldady@png.gov.il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  אדר ב תשס"ה</dc:title>
  <dc:creator>yishayS</dc:creator>
  <cp:lastModifiedBy>שירי פוגל</cp:lastModifiedBy>
  <cp:revision>3</cp:revision>
  <cp:lastPrinted>2019-02-28T13:57:00Z</cp:lastPrinted>
  <dcterms:created xsi:type="dcterms:W3CDTF">2023-08-22T10:46:00Z</dcterms:created>
  <dcterms:modified xsi:type="dcterms:W3CDTF">2023-08-22T10:53:00Z</dcterms:modified>
</cp:coreProperties>
</file>